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F5E74" w14:textId="51EAF2F3" w:rsidR="00DC4934" w:rsidRPr="008C0A39" w:rsidRDefault="1BC93C16" w:rsidP="008C0A39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  <w:lang w:val="ru-RU" w:eastAsia="ru-RU"/>
        </w:rPr>
      </w:pPr>
      <w:r w:rsidRPr="008C0A39">
        <w:rPr>
          <w:rFonts w:eastAsia="Times New Roman" w:cs="Times New Roman"/>
          <w:b/>
          <w:bCs/>
          <w:color w:val="000000" w:themeColor="text1"/>
          <w:sz w:val="32"/>
          <w:szCs w:val="32"/>
          <w:lang w:val="ru-RU" w:eastAsia="ru-RU"/>
        </w:rPr>
        <w:t>НЕСКУЧНОЕ ЛЕТО 2019 С ГОРОДСКИМ ВЫСТАВОЧНЫМ ЗАЛОМ</w:t>
      </w:r>
    </w:p>
    <w:p w14:paraId="45E81E79" w14:textId="0C8F86D0" w:rsidR="38EC00A5" w:rsidRPr="008C0A39" w:rsidRDefault="1BC93C16" w:rsidP="008C0A39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8C0A39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пр. Ленина 26, т.</w:t>
      </w:r>
      <w:r w:rsidR="006B3023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:</w:t>
      </w:r>
      <w:r w:rsidRPr="008C0A39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78-16-50, </w:t>
      </w:r>
      <w:hyperlink r:id="rId5" w:history="1">
        <w:r w:rsidR="008C0A39" w:rsidRPr="006161B2">
          <w:rPr>
            <w:rStyle w:val="a4"/>
            <w:rFonts w:eastAsia="Times New Roman" w:cs="Times New Roman"/>
            <w:sz w:val="28"/>
            <w:szCs w:val="28"/>
            <w:lang w:val="ru-RU" w:eastAsia="ru-RU"/>
          </w:rPr>
          <w:t>https://gvz-ptz.ru/</w:t>
        </w:r>
      </w:hyperlink>
      <w:r w:rsidR="008C0A39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r w:rsidRPr="008C0A39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hyperlink r:id="rId6" w:history="1">
        <w:r w:rsidR="008C0A39" w:rsidRPr="006161B2">
          <w:rPr>
            <w:rStyle w:val="a4"/>
            <w:sz w:val="28"/>
            <w:szCs w:val="28"/>
          </w:rPr>
          <w:t>https</w:t>
        </w:r>
        <w:r w:rsidR="008C0A39" w:rsidRPr="006161B2">
          <w:rPr>
            <w:rStyle w:val="a4"/>
            <w:sz w:val="28"/>
            <w:szCs w:val="28"/>
            <w:lang w:val="ru-RU"/>
          </w:rPr>
          <w:t>://</w:t>
        </w:r>
        <w:proofErr w:type="spellStart"/>
        <w:r w:rsidR="008C0A39" w:rsidRPr="006161B2">
          <w:rPr>
            <w:rStyle w:val="a4"/>
            <w:sz w:val="28"/>
            <w:szCs w:val="28"/>
          </w:rPr>
          <w:t>vk</w:t>
        </w:r>
        <w:proofErr w:type="spellEnd"/>
        <w:r w:rsidR="008C0A39" w:rsidRPr="006161B2">
          <w:rPr>
            <w:rStyle w:val="a4"/>
            <w:sz w:val="28"/>
            <w:szCs w:val="28"/>
            <w:lang w:val="ru-RU"/>
          </w:rPr>
          <w:t>.</w:t>
        </w:r>
        <w:r w:rsidR="008C0A39" w:rsidRPr="006161B2">
          <w:rPr>
            <w:rStyle w:val="a4"/>
            <w:sz w:val="28"/>
            <w:szCs w:val="28"/>
          </w:rPr>
          <w:t>com</w:t>
        </w:r>
        <w:r w:rsidR="008C0A39" w:rsidRPr="006161B2">
          <w:rPr>
            <w:rStyle w:val="a4"/>
            <w:sz w:val="28"/>
            <w:szCs w:val="28"/>
            <w:lang w:val="ru-RU"/>
          </w:rPr>
          <w:t>/</w:t>
        </w:r>
        <w:proofErr w:type="spellStart"/>
        <w:r w:rsidR="008C0A39" w:rsidRPr="006161B2">
          <w:rPr>
            <w:rStyle w:val="a4"/>
            <w:sz w:val="28"/>
            <w:szCs w:val="28"/>
          </w:rPr>
          <w:t>artstudia</w:t>
        </w:r>
        <w:proofErr w:type="spellEnd"/>
        <w:r w:rsidR="008C0A39" w:rsidRPr="006161B2">
          <w:rPr>
            <w:rStyle w:val="a4"/>
            <w:sz w:val="28"/>
            <w:szCs w:val="28"/>
            <w:lang w:val="ru-RU"/>
          </w:rPr>
          <w:t>_</w:t>
        </w:r>
        <w:proofErr w:type="spellStart"/>
        <w:r w:rsidR="008C0A39" w:rsidRPr="006161B2">
          <w:rPr>
            <w:rStyle w:val="a4"/>
            <w:sz w:val="28"/>
            <w:szCs w:val="28"/>
          </w:rPr>
          <w:t>gvz</w:t>
        </w:r>
        <w:proofErr w:type="spellEnd"/>
      </w:hyperlink>
    </w:p>
    <w:p w14:paraId="672A6659" w14:textId="77777777" w:rsidR="00DC4934" w:rsidRPr="005F11FF" w:rsidRDefault="00DC4934" w:rsidP="1BC93C16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color w:val="000000" w:themeColor="text1"/>
          <w:sz w:val="16"/>
          <w:szCs w:val="16"/>
          <w:lang w:val="ru-RU" w:eastAsia="ru-RU"/>
        </w:rPr>
      </w:pPr>
    </w:p>
    <w:p w14:paraId="59741339" w14:textId="6E651CF2" w:rsidR="008C0A39" w:rsidRPr="006B3023" w:rsidRDefault="1BC93C16" w:rsidP="007D0330">
      <w:pPr>
        <w:shd w:val="clear" w:color="auto" w:fill="FFFFFF" w:themeFill="background1"/>
        <w:spacing w:after="120" w:line="240" w:lineRule="auto"/>
        <w:jc w:val="center"/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</w:pPr>
      <w:r w:rsidRPr="006B3023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ПРОГРАММА </w:t>
      </w:r>
      <w:r w:rsidR="008C0A39" w:rsidRPr="006B3023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>«</w:t>
      </w:r>
      <w:r w:rsidRPr="006B3023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>ДИВНЫЙ ГУДОЧЕК</w:t>
      </w:r>
      <w:r w:rsidR="008C0A39" w:rsidRPr="006B3023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>»</w:t>
      </w:r>
    </w:p>
    <w:p w14:paraId="595D9940" w14:textId="156B4160" w:rsidR="00DC4934" w:rsidRPr="006B3023" w:rsidRDefault="008A3D77" w:rsidP="007D0330">
      <w:pPr>
        <w:shd w:val="clear" w:color="auto" w:fill="FFFFFF" w:themeFill="background1"/>
        <w:spacing w:after="120" w:line="240" w:lineRule="auto"/>
        <w:jc w:val="center"/>
        <w:rPr>
          <w:sz w:val="40"/>
          <w:szCs w:val="40"/>
          <w:lang w:val="ru-RU"/>
        </w:rPr>
      </w:pPr>
      <w:r w:rsidRPr="006B3023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>1</w:t>
      </w:r>
      <w:r w:rsidR="00BA56FB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 </w:t>
      </w:r>
      <w:r w:rsidRPr="006B3023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>-</w:t>
      </w:r>
      <w:r w:rsidR="00BA56FB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 </w:t>
      </w:r>
      <w:r w:rsidRPr="006B3023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>4 июл</w:t>
      </w:r>
      <w:r w:rsidR="1BC93C16" w:rsidRPr="006B3023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я </w:t>
      </w:r>
      <w:r w:rsidR="008C0A39" w:rsidRPr="006B3023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2019     \  </w:t>
      </w:r>
      <w:r w:rsidR="1BC93C16" w:rsidRPr="006B3023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 13</w:t>
      </w:r>
      <w:r w:rsidR="00BA56FB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 </w:t>
      </w:r>
      <w:r w:rsidR="1BC93C16" w:rsidRPr="006B3023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>-</w:t>
      </w:r>
      <w:r w:rsidR="00BA56FB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 </w:t>
      </w:r>
      <w:bookmarkStart w:id="0" w:name="_GoBack"/>
      <w:bookmarkEnd w:id="0"/>
      <w:r w:rsidR="1BC93C16" w:rsidRPr="006B3023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 xml:space="preserve">16 августа </w:t>
      </w:r>
      <w:r w:rsidR="008C0A39" w:rsidRPr="006B3023">
        <w:rPr>
          <w:rFonts w:eastAsia="Times New Roman" w:cs="Times New Roman"/>
          <w:b/>
          <w:bCs/>
          <w:color w:val="ED7C31"/>
          <w:sz w:val="40"/>
          <w:szCs w:val="40"/>
          <w:lang w:val="ru-RU" w:eastAsia="ru-RU"/>
        </w:rPr>
        <w:t>2019</w:t>
      </w:r>
    </w:p>
    <w:p w14:paraId="1CD22A3C" w14:textId="5F5B907D" w:rsidR="00DC4934" w:rsidRPr="00DC4934" w:rsidRDefault="38EC00A5" w:rsidP="1BC93C16">
      <w:pPr>
        <w:shd w:val="clear" w:color="auto" w:fill="FFFFFF" w:themeFill="background1"/>
        <w:spacing w:after="120" w:line="240" w:lineRule="auto"/>
        <w:jc w:val="center"/>
      </w:pPr>
      <w:r w:rsidRPr="38EC00A5">
        <w:rPr>
          <w:rFonts w:eastAsia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 </w:t>
      </w:r>
      <w:r w:rsidR="00DC4934">
        <w:rPr>
          <w:noProof/>
          <w:lang w:val="ru-RU" w:eastAsia="ru-RU"/>
        </w:rPr>
        <w:drawing>
          <wp:inline distT="0" distB="0" distL="0" distR="0" wp14:anchorId="3502858E" wp14:editId="6C199F51">
            <wp:extent cx="1985010" cy="2118083"/>
            <wp:effectExtent l="0" t="0" r="0" b="0"/>
            <wp:docPr id="1113451606" name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620" cy="212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DB0FD" w14:textId="562248FB" w:rsidR="00DC4934" w:rsidRPr="008C0A39" w:rsidRDefault="38EC00A5" w:rsidP="1BC93C16">
      <w:pPr>
        <w:shd w:val="clear" w:color="auto" w:fill="FFFFFF" w:themeFill="background1"/>
        <w:spacing w:after="120" w:line="240" w:lineRule="auto"/>
        <w:jc w:val="both"/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</w:pPr>
      <w:r w:rsidRPr="006B3023">
        <w:rPr>
          <w:rFonts w:eastAsia="Times New Roman" w:cs="Times New Roman"/>
          <w:b/>
          <w:color w:val="000000" w:themeColor="text1"/>
          <w:sz w:val="32"/>
          <w:szCs w:val="32"/>
          <w:lang w:val="ru-RU" w:eastAsia="ru-RU"/>
        </w:rPr>
        <w:t>Возраст участников 7-14 лет</w:t>
      </w:r>
      <w:r w:rsidRPr="008C0A39">
        <w:rPr>
          <w:rFonts w:eastAsia="Times New Roman" w:cs="Times New Roman"/>
          <w:b/>
          <w:bCs/>
          <w:color w:val="000000" w:themeColor="text1"/>
          <w:sz w:val="32"/>
          <w:szCs w:val="32"/>
          <w:lang w:val="ru-RU" w:eastAsia="ru-RU"/>
        </w:rPr>
        <w:t>,</w:t>
      </w:r>
      <w:r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 xml:space="preserve"> участие ребят младше 7 лет оговаривается отдельно и подразумевает участие родителя во всех выездах. </w:t>
      </w:r>
    </w:p>
    <w:p w14:paraId="4D4FBB95" w14:textId="31CE8216" w:rsidR="00DC4934" w:rsidRPr="008C0A39" w:rsidRDefault="38EC00A5" w:rsidP="008C0A39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</w:pPr>
      <w:r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 xml:space="preserve">Воодушевившись опытом прошлого года по созданию книжки </w:t>
      </w:r>
      <w:r w:rsidR="008C0A39"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>«</w:t>
      </w:r>
      <w:r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>Курочка Ряба</w:t>
      </w:r>
      <w:r w:rsidR="008C0A39"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>»</w:t>
      </w:r>
      <w:r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 xml:space="preserve">, возьмемся за ещё одно древнее предание по тексту Б. Шергина </w:t>
      </w:r>
      <w:r w:rsidR="008C0A39"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>«</w:t>
      </w:r>
      <w:r w:rsidRPr="006B3023">
        <w:rPr>
          <w:rFonts w:eastAsia="Times New Roman" w:cs="Times New Roman"/>
          <w:b/>
          <w:color w:val="000000" w:themeColor="text1"/>
          <w:sz w:val="32"/>
          <w:szCs w:val="32"/>
          <w:lang w:val="ru-RU" w:eastAsia="ru-RU"/>
        </w:rPr>
        <w:t xml:space="preserve">Дивный </w:t>
      </w:r>
      <w:proofErr w:type="spellStart"/>
      <w:r w:rsidRPr="006B3023">
        <w:rPr>
          <w:rFonts w:eastAsia="Times New Roman" w:cs="Times New Roman"/>
          <w:b/>
          <w:color w:val="000000" w:themeColor="text1"/>
          <w:sz w:val="32"/>
          <w:szCs w:val="32"/>
          <w:lang w:val="ru-RU" w:eastAsia="ru-RU"/>
        </w:rPr>
        <w:t>гудочек</w:t>
      </w:r>
      <w:proofErr w:type="spellEnd"/>
      <w:r w:rsidR="008C0A39"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>»</w:t>
      </w:r>
      <w:r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 xml:space="preserve">. Программа рассчитана на 4 дня, в течение которых мы будем слушать, смотреть, делать зарисовки и иллюстрировать каждый свой сюжет </w:t>
      </w:r>
      <w:r w:rsidR="008C0A39"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 xml:space="preserve">из </w:t>
      </w:r>
      <w:r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 xml:space="preserve">сказки. Время занятий </w:t>
      </w:r>
      <w:r w:rsid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 xml:space="preserve">- </w:t>
      </w:r>
      <w:r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>с 11</w:t>
      </w:r>
      <w:r w:rsid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>:</w:t>
      </w:r>
      <w:r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>00 до 14</w:t>
      </w:r>
      <w:r w:rsid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>:</w:t>
      </w:r>
      <w:r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>00 (кроме выезда на Чертов стул (до 16</w:t>
      </w:r>
      <w:r w:rsid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>:</w:t>
      </w:r>
      <w:r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>00).</w:t>
      </w:r>
    </w:p>
    <w:p w14:paraId="43080B45" w14:textId="39A3A51E" w:rsidR="38EC00A5" w:rsidRPr="007D0330" w:rsidRDefault="38EC00A5" w:rsidP="38EC00A5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 w:themeColor="text1"/>
          <w:sz w:val="6"/>
          <w:szCs w:val="6"/>
          <w:lang w:val="ru-RU" w:eastAsia="ru-RU"/>
        </w:rPr>
      </w:pPr>
    </w:p>
    <w:p w14:paraId="7F5DD481" w14:textId="051A8002" w:rsidR="00DC4934" w:rsidRPr="008C0A39" w:rsidRDefault="5CBB9B67" w:rsidP="008C0A39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</w:pPr>
      <w:r w:rsidRPr="006B3023">
        <w:rPr>
          <w:rFonts w:eastAsia="Times New Roman" w:cs="Times New Roman"/>
          <w:b/>
          <w:color w:val="000000" w:themeColor="text1"/>
          <w:sz w:val="32"/>
          <w:szCs w:val="32"/>
          <w:lang w:val="ru-RU" w:eastAsia="ru-RU"/>
        </w:rPr>
        <w:t>1</w:t>
      </w:r>
      <w:r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 xml:space="preserve">-ый день - знакомство в зале, прослушивание сказки и игры на гудке. Поход в музей бересты или музей </w:t>
      </w:r>
      <w:r w:rsidR="006D17B8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>«</w:t>
      </w:r>
      <w:r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>Карельская изба</w:t>
      </w:r>
      <w:r w:rsidR="006D17B8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>»</w:t>
      </w:r>
      <w:r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>, зарисовки в музее.</w:t>
      </w:r>
    </w:p>
    <w:p w14:paraId="0AB7D850" w14:textId="77777777" w:rsidR="00DC4934" w:rsidRPr="008C0A39" w:rsidRDefault="00DC4934" w:rsidP="008C0A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32"/>
          <w:szCs w:val="32"/>
          <w:lang w:val="ru-RU" w:eastAsia="ru-RU"/>
        </w:rPr>
      </w:pPr>
      <w:r w:rsidRPr="006B3023">
        <w:rPr>
          <w:rFonts w:eastAsia="Times New Roman" w:cs="Times New Roman"/>
          <w:b/>
          <w:color w:val="000000"/>
          <w:sz w:val="32"/>
          <w:szCs w:val="32"/>
          <w:lang w:val="ru-RU" w:eastAsia="ru-RU"/>
        </w:rPr>
        <w:t>2</w:t>
      </w:r>
      <w:r w:rsidRPr="008C0A39">
        <w:rPr>
          <w:rFonts w:eastAsia="Times New Roman" w:cs="Times New Roman"/>
          <w:color w:val="000000"/>
          <w:sz w:val="32"/>
          <w:szCs w:val="32"/>
          <w:lang w:val="ru-RU" w:eastAsia="ru-RU"/>
        </w:rPr>
        <w:t>-ой день - выезд на Чертов стул, пленэр, зарисовки мест действия персонажей.</w:t>
      </w:r>
    </w:p>
    <w:p w14:paraId="1512012C" w14:textId="77777777" w:rsidR="00DC4934" w:rsidRPr="008C0A39" w:rsidRDefault="00DC4934" w:rsidP="008C0A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32"/>
          <w:szCs w:val="32"/>
          <w:lang w:val="ru-RU" w:eastAsia="ru-RU"/>
        </w:rPr>
      </w:pPr>
      <w:r w:rsidRPr="006B3023">
        <w:rPr>
          <w:rFonts w:eastAsia="Times New Roman" w:cs="Times New Roman"/>
          <w:b/>
          <w:color w:val="000000"/>
          <w:sz w:val="32"/>
          <w:szCs w:val="32"/>
          <w:lang w:val="ru-RU" w:eastAsia="ru-RU"/>
        </w:rPr>
        <w:t>3</w:t>
      </w:r>
      <w:r w:rsidRPr="008C0A39">
        <w:rPr>
          <w:rFonts w:eastAsia="Times New Roman" w:cs="Times New Roman"/>
          <w:color w:val="000000"/>
          <w:sz w:val="32"/>
          <w:szCs w:val="32"/>
          <w:lang w:val="ru-RU" w:eastAsia="ru-RU"/>
        </w:rPr>
        <w:t>-ий день - работа в зале над составлением иллюстраций с перерывом на чаепитие.</w:t>
      </w:r>
    </w:p>
    <w:p w14:paraId="2BC78B0A" w14:textId="766FA88B" w:rsidR="00DC4934" w:rsidRPr="008C0A39" w:rsidRDefault="38EC00A5" w:rsidP="008C0A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32"/>
          <w:szCs w:val="32"/>
          <w:lang w:val="ru-RU" w:eastAsia="ru-RU"/>
        </w:rPr>
      </w:pPr>
      <w:r w:rsidRPr="006B3023">
        <w:rPr>
          <w:rFonts w:eastAsia="Times New Roman" w:cs="Times New Roman"/>
          <w:b/>
          <w:color w:val="000000" w:themeColor="text1"/>
          <w:sz w:val="32"/>
          <w:szCs w:val="32"/>
          <w:lang w:val="ru-RU" w:eastAsia="ru-RU"/>
        </w:rPr>
        <w:t>4</w:t>
      </w:r>
      <w:r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 xml:space="preserve">-ый день - работа в зале над оформлением текстовой части книжки </w:t>
      </w:r>
      <w:r w:rsidR="00FE410A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 xml:space="preserve">                </w:t>
      </w:r>
      <w:r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>с перерывом на чаепитие.</w:t>
      </w:r>
    </w:p>
    <w:p w14:paraId="47905FDF" w14:textId="18CD4A90" w:rsidR="38EC00A5" w:rsidRPr="008C0A39" w:rsidRDefault="38EC00A5" w:rsidP="38EC00A5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16"/>
          <w:szCs w:val="16"/>
          <w:lang w:val="ru-RU" w:eastAsia="ru-RU"/>
        </w:rPr>
      </w:pPr>
    </w:p>
    <w:p w14:paraId="634DA1B3" w14:textId="64AD8931" w:rsidR="00DC4934" w:rsidRPr="008C0A39" w:rsidRDefault="38EC00A5" w:rsidP="008C0A39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</w:pPr>
      <w:r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>По окончании проекта участники забирают эскизы и оформленные страницы книги. При желании - печатаем и оформляем полный экземпляр авторской книги с иллюстрациями всей группы.</w:t>
      </w:r>
    </w:p>
    <w:p w14:paraId="419ED2E6" w14:textId="218C8A9D" w:rsidR="38EC00A5" w:rsidRPr="007D0330" w:rsidRDefault="38EC00A5" w:rsidP="38EC00A5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 w:themeColor="text1"/>
          <w:sz w:val="6"/>
          <w:szCs w:val="6"/>
          <w:lang w:val="ru-RU" w:eastAsia="ru-RU"/>
        </w:rPr>
      </w:pPr>
    </w:p>
    <w:p w14:paraId="1871AD44" w14:textId="0FD2B14C" w:rsidR="00C36E07" w:rsidRDefault="1BC93C16" w:rsidP="00C36E07">
      <w:pPr>
        <w:shd w:val="clear" w:color="auto" w:fill="FFFFFF" w:themeFill="background1"/>
        <w:spacing w:after="120" w:line="240" w:lineRule="auto"/>
        <w:jc w:val="both"/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</w:pPr>
      <w:r w:rsidRPr="006B3023">
        <w:rPr>
          <w:rFonts w:eastAsia="Times New Roman" w:cs="Times New Roman"/>
          <w:b/>
          <w:color w:val="000000" w:themeColor="text1"/>
          <w:sz w:val="30"/>
          <w:szCs w:val="30"/>
          <w:lang w:val="ru-RU" w:eastAsia="ru-RU"/>
        </w:rPr>
        <w:t>Стоимость участия в программе</w:t>
      </w:r>
      <w:r w:rsidRPr="00C36E07">
        <w:rPr>
          <w:rFonts w:eastAsia="Times New Roman" w:cs="Times New Roman"/>
          <w:color w:val="000000" w:themeColor="text1"/>
          <w:sz w:val="30"/>
          <w:szCs w:val="30"/>
          <w:lang w:val="ru-RU" w:eastAsia="ru-RU"/>
        </w:rPr>
        <w:t xml:space="preserve"> - 1600 р.</w:t>
      </w:r>
      <w:r w:rsidR="00FE410A">
        <w:rPr>
          <w:rFonts w:eastAsia="Times New Roman" w:cs="Times New Roman"/>
          <w:color w:val="000000" w:themeColor="text1"/>
          <w:sz w:val="30"/>
          <w:szCs w:val="30"/>
          <w:lang w:val="ru-RU" w:eastAsia="ru-RU"/>
        </w:rPr>
        <w:t>\чел.</w:t>
      </w:r>
      <w:r w:rsidRPr="00C36E07">
        <w:rPr>
          <w:rFonts w:eastAsia="Times New Roman" w:cs="Times New Roman"/>
          <w:color w:val="000000" w:themeColor="text1"/>
          <w:sz w:val="30"/>
          <w:szCs w:val="30"/>
          <w:lang w:val="ru-RU" w:eastAsia="ru-RU"/>
        </w:rPr>
        <w:t xml:space="preserve"> (со второго дня участия </w:t>
      </w:r>
      <w:r w:rsidR="00FE410A">
        <w:rPr>
          <w:rFonts w:eastAsia="Times New Roman" w:cs="Times New Roman"/>
          <w:color w:val="000000" w:themeColor="text1"/>
          <w:sz w:val="30"/>
          <w:szCs w:val="30"/>
          <w:lang w:val="ru-RU" w:eastAsia="ru-RU"/>
        </w:rPr>
        <w:t xml:space="preserve">                                         </w:t>
      </w:r>
      <w:r w:rsidRPr="00C36E07">
        <w:rPr>
          <w:rFonts w:eastAsia="Times New Roman" w:cs="Times New Roman"/>
          <w:color w:val="000000" w:themeColor="text1"/>
          <w:sz w:val="30"/>
          <w:szCs w:val="30"/>
          <w:lang w:val="ru-RU" w:eastAsia="ru-RU"/>
        </w:rPr>
        <w:t>- 1400 р.</w:t>
      </w:r>
      <w:r w:rsidR="00FE410A">
        <w:rPr>
          <w:rFonts w:eastAsia="Times New Roman" w:cs="Times New Roman"/>
          <w:color w:val="000000" w:themeColor="text1"/>
          <w:sz w:val="30"/>
          <w:szCs w:val="30"/>
          <w:lang w:val="ru-RU" w:eastAsia="ru-RU"/>
        </w:rPr>
        <w:t>\чел.</w:t>
      </w:r>
      <w:r w:rsidRPr="00C36E07">
        <w:rPr>
          <w:rFonts w:eastAsia="Times New Roman" w:cs="Times New Roman"/>
          <w:color w:val="000000" w:themeColor="text1"/>
          <w:sz w:val="30"/>
          <w:szCs w:val="30"/>
          <w:lang w:val="ru-RU" w:eastAsia="ru-RU"/>
        </w:rPr>
        <w:t xml:space="preserve">) </w:t>
      </w:r>
      <w:r w:rsidR="008C0A39" w:rsidRPr="00C36E07">
        <w:rPr>
          <w:rFonts w:eastAsia="Times New Roman" w:cs="Times New Roman"/>
          <w:color w:val="000000" w:themeColor="text1"/>
          <w:sz w:val="30"/>
          <w:szCs w:val="30"/>
          <w:lang w:val="ru-RU" w:eastAsia="ru-RU"/>
        </w:rPr>
        <w:t xml:space="preserve"> </w:t>
      </w:r>
      <w:r w:rsidRPr="00C36E07">
        <w:rPr>
          <w:rFonts w:eastAsia="Times New Roman" w:cs="Times New Roman"/>
          <w:color w:val="000000" w:themeColor="text1"/>
          <w:sz w:val="30"/>
          <w:szCs w:val="30"/>
          <w:lang w:val="ru-RU" w:eastAsia="ru-RU"/>
        </w:rPr>
        <w:t>При участии двоих детей из одной семьи - 1200 р.</w:t>
      </w:r>
      <w:r w:rsidR="00FE410A">
        <w:rPr>
          <w:rFonts w:eastAsia="Times New Roman" w:cs="Times New Roman"/>
          <w:color w:val="000000" w:themeColor="text1"/>
          <w:sz w:val="30"/>
          <w:szCs w:val="30"/>
          <w:lang w:val="ru-RU" w:eastAsia="ru-RU"/>
        </w:rPr>
        <w:t>\</w:t>
      </w:r>
      <w:r w:rsidRPr="00C36E07">
        <w:rPr>
          <w:rFonts w:eastAsia="Times New Roman" w:cs="Times New Roman"/>
          <w:color w:val="000000" w:themeColor="text1"/>
          <w:sz w:val="30"/>
          <w:szCs w:val="30"/>
          <w:lang w:val="ru-RU" w:eastAsia="ru-RU"/>
        </w:rPr>
        <w:t xml:space="preserve">чел., троих </w:t>
      </w:r>
      <w:r w:rsidR="00FE410A">
        <w:rPr>
          <w:rFonts w:eastAsia="Times New Roman" w:cs="Times New Roman"/>
          <w:color w:val="000000" w:themeColor="text1"/>
          <w:sz w:val="30"/>
          <w:szCs w:val="30"/>
          <w:lang w:val="ru-RU" w:eastAsia="ru-RU"/>
        </w:rPr>
        <w:t xml:space="preserve">                        </w:t>
      </w:r>
      <w:r w:rsidRPr="00C36E07">
        <w:rPr>
          <w:rFonts w:eastAsia="Times New Roman" w:cs="Times New Roman"/>
          <w:color w:val="000000" w:themeColor="text1"/>
          <w:sz w:val="30"/>
          <w:szCs w:val="30"/>
          <w:lang w:val="ru-RU" w:eastAsia="ru-RU"/>
        </w:rPr>
        <w:t xml:space="preserve">- 1000 р. </w:t>
      </w:r>
      <w:r w:rsidR="00FE410A">
        <w:rPr>
          <w:rFonts w:eastAsia="Times New Roman" w:cs="Times New Roman"/>
          <w:color w:val="000000" w:themeColor="text1"/>
          <w:sz w:val="30"/>
          <w:szCs w:val="30"/>
          <w:lang w:val="ru-RU" w:eastAsia="ru-RU"/>
        </w:rPr>
        <w:t>\</w:t>
      </w:r>
      <w:r w:rsidRPr="00C36E07">
        <w:rPr>
          <w:rFonts w:eastAsia="Times New Roman" w:cs="Times New Roman"/>
          <w:color w:val="000000" w:themeColor="text1"/>
          <w:sz w:val="30"/>
          <w:szCs w:val="30"/>
          <w:lang w:val="ru-RU" w:eastAsia="ru-RU"/>
        </w:rPr>
        <w:t>чел</w:t>
      </w:r>
      <w:r w:rsidRPr="008C0A39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>.</w:t>
      </w:r>
      <w:r w:rsidR="00C36E07">
        <w:rPr>
          <w:rFonts w:eastAsia="Times New Roman" w:cs="Times New Roman"/>
          <w:color w:val="000000" w:themeColor="text1"/>
          <w:sz w:val="32"/>
          <w:szCs w:val="32"/>
          <w:lang w:val="ru-RU" w:eastAsia="ru-RU"/>
        </w:rPr>
        <w:t xml:space="preserve"> </w:t>
      </w:r>
    </w:p>
    <w:p w14:paraId="1398D1BA" w14:textId="37928F48" w:rsidR="38EC00A5" w:rsidRDefault="00C36E07" w:rsidP="00C36E07">
      <w:pPr>
        <w:shd w:val="clear" w:color="auto" w:fill="FFFFFF" w:themeFill="background1"/>
        <w:spacing w:after="12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60059E">
        <w:rPr>
          <w:rFonts w:ascii="Calibri" w:eastAsia="Calibri" w:hAnsi="Calibri" w:cs="Calibri"/>
          <w:sz w:val="30"/>
          <w:szCs w:val="30"/>
          <w:lang w:val="ru-RU"/>
        </w:rPr>
        <w:t xml:space="preserve">Ведущая – художник-педагог Майя Савчук. Все материалы предоставляются. Количество мест ограничено. Предварительная запись обязательна: </w:t>
      </w:r>
      <w:r w:rsidR="006B3023">
        <w:rPr>
          <w:rFonts w:ascii="Calibri" w:eastAsia="Calibri" w:hAnsi="Calibri" w:cs="Calibri"/>
          <w:sz w:val="30"/>
          <w:szCs w:val="30"/>
          <w:lang w:val="ru-RU"/>
        </w:rPr>
        <w:t xml:space="preserve">               </w:t>
      </w:r>
      <w:hyperlink r:id="rId8">
        <w:r w:rsidRPr="0060059E">
          <w:rPr>
            <w:rStyle w:val="a4"/>
            <w:rFonts w:ascii="Calibri" w:eastAsia="Calibri" w:hAnsi="Calibri" w:cs="Calibri"/>
            <w:b/>
            <w:bCs/>
            <w:color w:val="ED7D31" w:themeColor="accent2"/>
            <w:sz w:val="30"/>
            <w:szCs w:val="30"/>
            <w:lang w:val="ru-RU"/>
          </w:rPr>
          <w:t>https://gvz-ptz.lorety.com/</w:t>
        </w:r>
      </w:hyperlink>
      <w:r>
        <w:rPr>
          <w:rStyle w:val="a4"/>
          <w:rFonts w:ascii="Calibri" w:eastAsia="Calibri" w:hAnsi="Calibri" w:cs="Calibri"/>
          <w:b/>
          <w:bCs/>
          <w:color w:val="ED7D31" w:themeColor="accent2"/>
          <w:sz w:val="30"/>
          <w:szCs w:val="30"/>
          <w:lang w:val="ru-RU"/>
        </w:rPr>
        <w:t xml:space="preserve"> </w:t>
      </w:r>
      <w:r w:rsidRPr="05A7B115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</w:p>
    <w:sectPr w:rsidR="38EC00A5" w:rsidSect="007D0330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8C2"/>
    <w:multiLevelType w:val="hybridMultilevel"/>
    <w:tmpl w:val="71B0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3C4F"/>
    <w:multiLevelType w:val="hybridMultilevel"/>
    <w:tmpl w:val="E97849A6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553230A"/>
    <w:multiLevelType w:val="hybridMultilevel"/>
    <w:tmpl w:val="3EC69764"/>
    <w:lvl w:ilvl="0" w:tplc="4B3CA1FE">
      <w:start w:val="1"/>
      <w:numFmt w:val="bullet"/>
      <w:lvlText w:val=""/>
      <w:lvlJc w:val="left"/>
      <w:pPr>
        <w:ind w:left="465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270F12BA"/>
    <w:multiLevelType w:val="hybridMultilevel"/>
    <w:tmpl w:val="5476C512"/>
    <w:lvl w:ilvl="0" w:tplc="04190009">
      <w:start w:val="1"/>
      <w:numFmt w:val="bullet"/>
      <w:lvlText w:val=""/>
      <w:lvlJc w:val="left"/>
      <w:pPr>
        <w:ind w:left="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50982F95"/>
    <w:multiLevelType w:val="hybridMultilevel"/>
    <w:tmpl w:val="6578359C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39D1C5A"/>
    <w:multiLevelType w:val="hybridMultilevel"/>
    <w:tmpl w:val="B8087F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452C3"/>
    <w:multiLevelType w:val="multilevel"/>
    <w:tmpl w:val="B1FC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34"/>
    <w:rsid w:val="004E3208"/>
    <w:rsid w:val="005F11FF"/>
    <w:rsid w:val="006200DC"/>
    <w:rsid w:val="006B3023"/>
    <w:rsid w:val="006D17B8"/>
    <w:rsid w:val="0073570B"/>
    <w:rsid w:val="007D0330"/>
    <w:rsid w:val="008A3D77"/>
    <w:rsid w:val="008C0A39"/>
    <w:rsid w:val="00AD3B0A"/>
    <w:rsid w:val="00B33E9B"/>
    <w:rsid w:val="00B7790A"/>
    <w:rsid w:val="00BA56FB"/>
    <w:rsid w:val="00BF6F29"/>
    <w:rsid w:val="00C36E07"/>
    <w:rsid w:val="00DC4934"/>
    <w:rsid w:val="00FE410A"/>
    <w:rsid w:val="04D910CB"/>
    <w:rsid w:val="1BC93C16"/>
    <w:rsid w:val="38EC00A5"/>
    <w:rsid w:val="5CBB9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10CB"/>
  <w15:docId w15:val="{6991333D-7667-4254-A946-C11A8330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F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D7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79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94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02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71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46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vz-ptz.loret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tstudia_gvz" TargetMode="External"/><Relationship Id="rId5" Type="http://schemas.openxmlformats.org/officeDocument/2006/relationships/hyperlink" Target="https://gvz-pt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2019-06-06T08:00:00Z</cp:lastPrinted>
  <dcterms:created xsi:type="dcterms:W3CDTF">2019-05-13T11:43:00Z</dcterms:created>
  <dcterms:modified xsi:type="dcterms:W3CDTF">2019-06-06T08:06:00Z</dcterms:modified>
</cp:coreProperties>
</file>