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7" w:rsidRPr="00736873" w:rsidRDefault="002427C7" w:rsidP="00736873">
      <w:pPr>
        <w:spacing w:after="120"/>
        <w:jc w:val="center"/>
        <w:rPr>
          <w:b/>
        </w:rPr>
      </w:pPr>
      <w:r w:rsidRPr="00736873">
        <w:rPr>
          <w:b/>
        </w:rPr>
        <w:t>Мастерская «Минута света»</w:t>
      </w:r>
    </w:p>
    <w:p w:rsidR="00463D42" w:rsidRPr="00736873" w:rsidRDefault="00463D42" w:rsidP="00736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  <w:r w:rsidRPr="00736873">
        <w:t xml:space="preserve">Гражданская компетентность – способность решать сложные задачи, связанные с жизнью в условиях демократии, гражданского общества и правового государства. </w:t>
      </w:r>
    </w:p>
    <w:p w:rsidR="00463D42" w:rsidRPr="00736873" w:rsidRDefault="00463D42" w:rsidP="00736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  <w:r w:rsidRPr="00736873">
        <w:t xml:space="preserve">Гражданская компетентность – мировоззренческое явление. Мировоззрение включает в себя знания, ценности, деятельностный (мотивационно-волевой) компонент. </w:t>
      </w:r>
    </w:p>
    <w:p w:rsidR="00463D42" w:rsidRPr="00736873" w:rsidRDefault="00463D42" w:rsidP="00736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  <w:r w:rsidRPr="00736873">
        <w:t>На основании чего складывается теоретическое, ценностное, пра</w:t>
      </w:r>
      <w:r w:rsidRPr="00736873">
        <w:t>к</w:t>
      </w:r>
      <w:r w:rsidRPr="00736873">
        <w:t>тическое отношение человека к миру.</w:t>
      </w:r>
    </w:p>
    <w:p w:rsidR="00463D42" w:rsidRPr="00736873" w:rsidRDefault="002B2EEC" w:rsidP="00736873">
      <w:pPr>
        <w:spacing w:before="120"/>
        <w:ind w:firstLine="720"/>
        <w:jc w:val="both"/>
      </w:pPr>
      <w:r w:rsidRPr="00736873">
        <w:t>Воспитательный, развивающий и  образовательный компоненты мастерской направлены на формирование б</w:t>
      </w:r>
      <w:r w:rsidR="00463D42" w:rsidRPr="00736873">
        <w:t>ережно</w:t>
      </w:r>
      <w:r w:rsidRPr="00736873">
        <w:t>го</w:t>
      </w:r>
      <w:r w:rsidR="00463D42" w:rsidRPr="00736873">
        <w:t xml:space="preserve"> отно</w:t>
      </w:r>
      <w:r w:rsidRPr="00736873">
        <w:t>шения</w:t>
      </w:r>
      <w:r w:rsidR="00463D42" w:rsidRPr="00736873">
        <w:t xml:space="preserve"> к </w:t>
      </w:r>
      <w:r w:rsidRPr="00736873">
        <w:t xml:space="preserve">энергии, </w:t>
      </w:r>
      <w:r w:rsidR="00463D42" w:rsidRPr="00736873">
        <w:t>природным богатствам Земл</w:t>
      </w:r>
      <w:r w:rsidRPr="00736873">
        <w:t xml:space="preserve">и, умению рационально их использовать, умению </w:t>
      </w:r>
      <w:r w:rsidR="00736873" w:rsidRPr="00736873">
        <w:t>прогнозировать</w:t>
      </w:r>
      <w:r w:rsidRPr="00736873">
        <w:t xml:space="preserve">, моделировать различные проблемные ситуации. </w:t>
      </w:r>
    </w:p>
    <w:p w:rsidR="008C3106" w:rsidRPr="00736873" w:rsidRDefault="008C3106" w:rsidP="00736873">
      <w:pPr>
        <w:spacing w:before="120" w:after="120"/>
        <w:rPr>
          <w:b/>
        </w:rPr>
      </w:pPr>
      <w:r w:rsidRPr="00736873">
        <w:rPr>
          <w:b/>
        </w:rPr>
        <w:t>Мастерская «Минута света» может проводиться с учащимися 8-9 классов.</w:t>
      </w:r>
    </w:p>
    <w:p w:rsidR="002427C7" w:rsidRPr="00736873" w:rsidRDefault="002427C7" w:rsidP="00736873">
      <w:pPr>
        <w:ind w:firstLine="708"/>
        <w:jc w:val="both"/>
        <w:rPr>
          <w:i/>
        </w:rPr>
      </w:pPr>
      <w:r w:rsidRPr="00736873">
        <w:rPr>
          <w:i/>
        </w:rPr>
        <w:t>Ребята сидят в группах (неболее5 человек). На столах приготовлен раздаточный материал: клей, белая  бумага (половина ватманского листа), фломастеры</w:t>
      </w:r>
      <w:r w:rsidR="00736873">
        <w:rPr>
          <w:i/>
        </w:rPr>
        <w:t xml:space="preserve"> </w:t>
      </w:r>
      <w:r w:rsidR="00DB7740" w:rsidRPr="00736873">
        <w:rPr>
          <w:i/>
        </w:rPr>
        <w:t>(</w:t>
      </w:r>
      <w:r w:rsidR="002B2EEC" w:rsidRPr="00736873">
        <w:rPr>
          <w:i/>
        </w:rPr>
        <w:t>м</w:t>
      </w:r>
      <w:r w:rsidRPr="00736873">
        <w:rPr>
          <w:i/>
        </w:rPr>
        <w:t>аркеры</w:t>
      </w:r>
      <w:r w:rsidR="00DB7740" w:rsidRPr="00736873">
        <w:rPr>
          <w:i/>
        </w:rPr>
        <w:t>)</w:t>
      </w:r>
      <w:r w:rsidRPr="00736873">
        <w:rPr>
          <w:i/>
        </w:rPr>
        <w:t>,</w:t>
      </w:r>
      <w:r w:rsidR="00DB7740" w:rsidRPr="00736873">
        <w:rPr>
          <w:i/>
        </w:rPr>
        <w:t xml:space="preserve"> картинки для коллажа, «записка мамы»</w:t>
      </w:r>
      <w:r w:rsidR="00800C24" w:rsidRPr="00736873">
        <w:rPr>
          <w:i/>
        </w:rPr>
        <w:t xml:space="preserve"> в конверте</w:t>
      </w:r>
      <w:r w:rsidR="00DB7740" w:rsidRPr="00736873">
        <w:rPr>
          <w:i/>
        </w:rPr>
        <w:t xml:space="preserve">, квитки для оплаты </w:t>
      </w:r>
      <w:r w:rsidR="0098241A" w:rsidRPr="00736873">
        <w:rPr>
          <w:i/>
        </w:rPr>
        <w:t>электроэнергии (3 шт.)</w:t>
      </w:r>
      <w:r w:rsidR="00DB7740" w:rsidRPr="00736873">
        <w:rPr>
          <w:i/>
        </w:rPr>
        <w:t>.</w:t>
      </w:r>
    </w:p>
    <w:p w:rsidR="00320F63" w:rsidRPr="00736873" w:rsidRDefault="00FD73B9" w:rsidP="00736873">
      <w:pPr>
        <w:ind w:firstLine="708"/>
        <w:jc w:val="both"/>
        <w:rPr>
          <w:i/>
        </w:rPr>
      </w:pPr>
      <w:r w:rsidRPr="00736873">
        <w:rPr>
          <w:i/>
        </w:rPr>
        <w:t>Учителю для проведения мастерской понадобится музыкальная запись Э. Грига «В пещере горного короля», видеоролик «Карелия»</w:t>
      </w:r>
      <w:r w:rsidR="00736873">
        <w:rPr>
          <w:i/>
        </w:rPr>
        <w:t>.</w:t>
      </w:r>
      <w:r w:rsidRPr="00736873">
        <w:rPr>
          <w:i/>
        </w:rPr>
        <w:t xml:space="preserve"> </w:t>
      </w:r>
    </w:p>
    <w:p w:rsidR="00FD73B9" w:rsidRPr="00736873" w:rsidRDefault="00FD73B9" w:rsidP="00736873">
      <w:pPr>
        <w:spacing w:before="120" w:after="120"/>
        <w:rPr>
          <w:b/>
          <w:u w:val="single"/>
        </w:rPr>
      </w:pPr>
      <w:r w:rsidRPr="00736873">
        <w:rPr>
          <w:b/>
          <w:u w:val="single"/>
        </w:rPr>
        <w:t>Ход мастерской</w:t>
      </w:r>
      <w:r w:rsidRPr="00736873">
        <w:rPr>
          <w:b/>
        </w:rPr>
        <w:t>.</w:t>
      </w:r>
    </w:p>
    <w:p w:rsidR="002427C7" w:rsidRPr="00736873" w:rsidRDefault="002427C7" w:rsidP="00736873">
      <w:pPr>
        <w:spacing w:before="120" w:after="120"/>
        <w:rPr>
          <w:b/>
          <w:u w:val="single"/>
        </w:rPr>
      </w:pPr>
      <w:r w:rsidRPr="00736873">
        <w:rPr>
          <w:b/>
          <w:u w:val="single"/>
        </w:rPr>
        <w:t>Индуктор</w:t>
      </w:r>
      <w:r w:rsidRPr="00736873">
        <w:rPr>
          <w:b/>
        </w:rPr>
        <w:t>.</w:t>
      </w:r>
      <w:r w:rsidRPr="00736873">
        <w:rPr>
          <w:b/>
          <w:u w:val="single"/>
        </w:rPr>
        <w:t xml:space="preserve"> </w:t>
      </w:r>
    </w:p>
    <w:p w:rsidR="00DB7740" w:rsidRPr="00736873" w:rsidRDefault="00736873" w:rsidP="00736873">
      <w:pPr>
        <w:ind w:firstLine="708"/>
        <w:rPr>
          <w:b/>
          <w:i/>
        </w:rPr>
      </w:pPr>
      <w:r>
        <w:rPr>
          <w:b/>
          <w:i/>
        </w:rPr>
        <w:t>Говорит мастер:</w:t>
      </w:r>
    </w:p>
    <w:p w:rsidR="00DB7740" w:rsidRPr="00736873" w:rsidRDefault="00FB0EA6" w:rsidP="00736873">
      <w:pPr>
        <w:spacing w:after="120"/>
        <w:ind w:firstLine="709"/>
        <w:jc w:val="both"/>
      </w:pPr>
      <w:r w:rsidRPr="00736873">
        <w:t xml:space="preserve">Просыпаясь утром, </w:t>
      </w:r>
      <w:r w:rsidR="00FD73B9" w:rsidRPr="00736873">
        <w:t xml:space="preserve"> позавтракав на скорую руку, </w:t>
      </w:r>
      <w:r w:rsidRPr="00736873">
        <w:t xml:space="preserve">вы </w:t>
      </w:r>
      <w:r w:rsidR="00FD73B9" w:rsidRPr="00736873">
        <w:t>бежите в школу, где на вас обрушивается: поток новостей, шквал знаний, напряжение</w:t>
      </w:r>
      <w:r w:rsidRPr="00736873">
        <w:t xml:space="preserve"> контрольных, вопросы, ответы. Наконец-то п</w:t>
      </w:r>
      <w:r w:rsidR="00FD73B9" w:rsidRPr="00736873">
        <w:t xml:space="preserve">оследний урок, </w:t>
      </w:r>
      <w:r w:rsidRPr="00736873">
        <w:t xml:space="preserve">длинная  </w:t>
      </w:r>
      <w:r w:rsidR="00FD73B9" w:rsidRPr="00736873">
        <w:t>дорога домой… Вы от</w:t>
      </w:r>
      <w:r w:rsidRPr="00736873">
        <w:t xml:space="preserve">крываете дверь своей квартиры, </w:t>
      </w:r>
      <w:r w:rsidR="00FD73B9" w:rsidRPr="00736873">
        <w:t xml:space="preserve"> вот она долгожданная свобода, вдруг вы обнаруживаете на столе записку от мамы.</w:t>
      </w:r>
    </w:p>
    <w:p w:rsidR="00DB7740" w:rsidRPr="00736873" w:rsidRDefault="00DB7740" w:rsidP="00736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736873">
        <w:rPr>
          <w:i/>
        </w:rPr>
        <w:t>« Дорогие мои дети</w:t>
      </w:r>
      <w:r w:rsidR="0098241A" w:rsidRPr="00736873">
        <w:rPr>
          <w:i/>
        </w:rPr>
        <w:t>. С</w:t>
      </w:r>
      <w:r w:rsidRPr="00736873">
        <w:rPr>
          <w:i/>
        </w:rPr>
        <w:t xml:space="preserve">егодня </w:t>
      </w:r>
      <w:r w:rsidR="0098241A" w:rsidRPr="00736873">
        <w:rPr>
          <w:i/>
        </w:rPr>
        <w:t>мы с папой задержимся</w:t>
      </w:r>
      <w:r w:rsidRPr="00736873">
        <w:rPr>
          <w:i/>
        </w:rPr>
        <w:t xml:space="preserve"> на работе</w:t>
      </w:r>
      <w:r w:rsidR="0098241A" w:rsidRPr="00736873">
        <w:rPr>
          <w:i/>
        </w:rPr>
        <w:t>, придем</w:t>
      </w:r>
      <w:r w:rsidRPr="00736873">
        <w:rPr>
          <w:i/>
        </w:rPr>
        <w:t xml:space="preserve"> домой поздно. Нужно срочно заплатить за электричество. Заполните, пожалуйста,  квиток для оплаты и оплатите его.</w:t>
      </w:r>
    </w:p>
    <w:p w:rsidR="00DB7740" w:rsidRPr="00736873" w:rsidRDefault="0058737A" w:rsidP="0098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</w:rPr>
      </w:pPr>
      <w:r w:rsidRPr="00736873">
        <w:rPr>
          <w:i/>
        </w:rPr>
        <w:t>Целую вас, мама</w:t>
      </w:r>
      <w:r w:rsidR="00DB7740" w:rsidRPr="00736873">
        <w:rPr>
          <w:i/>
        </w:rPr>
        <w:t>»</w:t>
      </w:r>
      <w:r w:rsidRPr="00736873">
        <w:rPr>
          <w:i/>
        </w:rPr>
        <w:t>.</w:t>
      </w:r>
    </w:p>
    <w:p w:rsidR="00DB7740" w:rsidRPr="00736873" w:rsidRDefault="00CF07C2" w:rsidP="00736873">
      <w:pPr>
        <w:spacing w:before="120"/>
        <w:ind w:firstLine="708"/>
        <w:rPr>
          <w:b/>
          <w:i/>
        </w:rPr>
      </w:pPr>
      <w:r w:rsidRPr="00736873">
        <w:rPr>
          <w:b/>
          <w:i/>
        </w:rPr>
        <w:t xml:space="preserve">Задание группам. </w:t>
      </w:r>
      <w:r w:rsidR="00736873">
        <w:rPr>
          <w:b/>
          <w:i/>
        </w:rPr>
        <w:t>Говорит мастер:</w:t>
      </w:r>
    </w:p>
    <w:p w:rsidR="00DB7740" w:rsidRPr="00736873" w:rsidRDefault="00DB7740" w:rsidP="00736873">
      <w:pPr>
        <w:spacing w:after="120"/>
        <w:ind w:firstLine="709"/>
        <w:jc w:val="both"/>
      </w:pPr>
      <w:r w:rsidRPr="00736873">
        <w:t xml:space="preserve">Заполните, </w:t>
      </w:r>
      <w:r w:rsidR="00C356C6" w:rsidRPr="00736873">
        <w:t xml:space="preserve">пожалуйста, квитки для оплаты за электроэнергию, потребленную вашей семьёй за месяц.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160"/>
        <w:gridCol w:w="2340"/>
        <w:gridCol w:w="1800"/>
        <w:gridCol w:w="1440"/>
      </w:tblGrid>
      <w:tr w:rsidR="0098241A" w:rsidRPr="00736873" w:rsidTr="00736873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360" w:type="dxa"/>
            <w:gridSpan w:val="5"/>
          </w:tcPr>
          <w:p w:rsidR="0098241A" w:rsidRPr="00736873" w:rsidRDefault="0098241A" w:rsidP="0098241A">
            <w:pPr>
              <w:jc w:val="center"/>
              <w:rPr>
                <w:b/>
              </w:rPr>
            </w:pPr>
            <w:r w:rsidRPr="00736873">
              <w:rPr>
                <w:b/>
              </w:rPr>
              <w:t>Петрозаводская электросеть</w:t>
            </w:r>
          </w:p>
          <w:p w:rsidR="0098241A" w:rsidRPr="00736873" w:rsidRDefault="0098241A" w:rsidP="0098241A">
            <w:pPr>
              <w:jc w:val="center"/>
              <w:rPr>
                <w:b/>
              </w:rPr>
            </w:pPr>
            <w:r w:rsidRPr="00736873">
              <w:rPr>
                <w:b/>
              </w:rPr>
              <w:t>Расчетный счет 000508527 в МКБ «Онего»</w:t>
            </w:r>
          </w:p>
        </w:tc>
      </w:tr>
      <w:tr w:rsidR="0098241A" w:rsidRPr="00736873" w:rsidTr="00736873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620" w:type="dxa"/>
            <w:vMerge w:val="restart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Дата</w:t>
            </w:r>
          </w:p>
        </w:tc>
        <w:tc>
          <w:tcPr>
            <w:tcW w:w="2160" w:type="dxa"/>
            <w:vMerge w:val="restart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Показание счетчика</w:t>
            </w:r>
          </w:p>
        </w:tc>
        <w:tc>
          <w:tcPr>
            <w:tcW w:w="2340" w:type="dxa"/>
            <w:vMerge w:val="restart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кВт час</w:t>
            </w:r>
          </w:p>
        </w:tc>
        <w:tc>
          <w:tcPr>
            <w:tcW w:w="3240" w:type="dxa"/>
            <w:gridSpan w:val="2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Сумма</w:t>
            </w:r>
          </w:p>
        </w:tc>
      </w:tr>
      <w:tr w:rsidR="0098241A" w:rsidRPr="00736873" w:rsidTr="00736873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620" w:type="dxa"/>
            <w:vMerge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1800" w:type="dxa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Рубли</w:t>
            </w:r>
          </w:p>
        </w:tc>
        <w:tc>
          <w:tcPr>
            <w:tcW w:w="1440" w:type="dxa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Копейки</w:t>
            </w:r>
          </w:p>
        </w:tc>
      </w:tr>
      <w:tr w:rsidR="0098241A" w:rsidRPr="00736873" w:rsidTr="00736873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20" w:type="dxa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1.08.04</w:t>
            </w:r>
          </w:p>
        </w:tc>
        <w:tc>
          <w:tcPr>
            <w:tcW w:w="216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234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180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144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</w:tr>
      <w:tr w:rsidR="0098241A" w:rsidRPr="00736873" w:rsidTr="00736873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20" w:type="dxa"/>
            <w:vAlign w:val="center"/>
          </w:tcPr>
          <w:p w:rsidR="0098241A" w:rsidRPr="00736873" w:rsidRDefault="0098241A" w:rsidP="0098241A">
            <w:pPr>
              <w:jc w:val="center"/>
            </w:pPr>
            <w:r w:rsidRPr="00736873">
              <w:t>1.09.04</w:t>
            </w:r>
          </w:p>
        </w:tc>
        <w:tc>
          <w:tcPr>
            <w:tcW w:w="216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234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180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  <w:tc>
          <w:tcPr>
            <w:tcW w:w="1440" w:type="dxa"/>
            <w:vAlign w:val="center"/>
          </w:tcPr>
          <w:p w:rsidR="0098241A" w:rsidRPr="00736873" w:rsidRDefault="0098241A" w:rsidP="0098241A">
            <w:pPr>
              <w:jc w:val="center"/>
            </w:pPr>
          </w:p>
        </w:tc>
      </w:tr>
    </w:tbl>
    <w:p w:rsidR="009777D9" w:rsidRPr="00736873" w:rsidRDefault="002427C7" w:rsidP="00736873">
      <w:pPr>
        <w:spacing w:before="120"/>
        <w:jc w:val="center"/>
        <w:rPr>
          <w:i/>
        </w:rPr>
      </w:pPr>
      <w:r w:rsidRPr="00736873">
        <w:t xml:space="preserve">  </w:t>
      </w:r>
      <w:r w:rsidR="0098241A" w:rsidRPr="00736873">
        <w:rPr>
          <w:i/>
        </w:rPr>
        <w:t>Группам для заполнения бланков дается 3-5 минут. Необходимо дождаться вопросо</w:t>
      </w:r>
      <w:r w:rsidR="009777D9" w:rsidRPr="00736873">
        <w:rPr>
          <w:i/>
        </w:rPr>
        <w:t xml:space="preserve">в: </w:t>
      </w:r>
    </w:p>
    <w:p w:rsidR="0098241A" w:rsidRPr="00736873" w:rsidRDefault="009777D9" w:rsidP="009777D9">
      <w:pPr>
        <w:numPr>
          <w:ilvl w:val="0"/>
          <w:numId w:val="1"/>
        </w:numPr>
        <w:rPr>
          <w:i/>
        </w:rPr>
      </w:pPr>
      <w:r w:rsidRPr="00736873">
        <w:rPr>
          <w:i/>
        </w:rPr>
        <w:t>Сколько человек в семье?</w:t>
      </w:r>
    </w:p>
    <w:p w:rsidR="009777D9" w:rsidRPr="00736873" w:rsidRDefault="009777D9" w:rsidP="009777D9">
      <w:pPr>
        <w:numPr>
          <w:ilvl w:val="0"/>
          <w:numId w:val="1"/>
        </w:numPr>
        <w:rPr>
          <w:i/>
        </w:rPr>
      </w:pPr>
      <w:r w:rsidRPr="00736873">
        <w:rPr>
          <w:i/>
        </w:rPr>
        <w:t>Квартира с электроплитой или нет?</w:t>
      </w:r>
    </w:p>
    <w:p w:rsidR="009777D9" w:rsidRPr="00736873" w:rsidRDefault="009777D9" w:rsidP="009777D9">
      <w:pPr>
        <w:numPr>
          <w:ilvl w:val="0"/>
          <w:numId w:val="1"/>
        </w:numPr>
        <w:rPr>
          <w:i/>
        </w:rPr>
      </w:pPr>
      <w:r w:rsidRPr="00736873">
        <w:rPr>
          <w:i/>
        </w:rPr>
        <w:t>Много ли бытовой техники?</w:t>
      </w:r>
    </w:p>
    <w:p w:rsidR="009777D9" w:rsidRPr="00736873" w:rsidRDefault="009777D9" w:rsidP="009777D9">
      <w:pPr>
        <w:numPr>
          <w:ilvl w:val="0"/>
          <w:numId w:val="1"/>
        </w:numPr>
        <w:rPr>
          <w:i/>
        </w:rPr>
      </w:pPr>
      <w:r w:rsidRPr="00736873">
        <w:rPr>
          <w:i/>
        </w:rPr>
        <w:t>Сколько стоит 1 кВт час  и  т.д.</w:t>
      </w:r>
    </w:p>
    <w:p w:rsidR="009777D9" w:rsidRPr="00736873" w:rsidRDefault="009777D9" w:rsidP="00736873">
      <w:pPr>
        <w:ind w:firstLine="480"/>
        <w:jc w:val="both"/>
        <w:rPr>
          <w:i/>
        </w:rPr>
      </w:pPr>
      <w:r w:rsidRPr="00736873">
        <w:rPr>
          <w:i/>
        </w:rPr>
        <w:t xml:space="preserve">Ребята самостоятельно выбирают ситуацию и проговаривают ее в  представление итогов группы. Хорошо если группа представит несколько ситуаций. </w:t>
      </w:r>
    </w:p>
    <w:p w:rsidR="006D670C" w:rsidRDefault="006D670C" w:rsidP="009777D9"/>
    <w:p w:rsidR="00736873" w:rsidRDefault="00736873" w:rsidP="009777D9"/>
    <w:p w:rsidR="00736873" w:rsidRPr="00736873" w:rsidRDefault="00736873" w:rsidP="009777D9"/>
    <w:p w:rsidR="006D670C" w:rsidRPr="00736873" w:rsidRDefault="006D670C" w:rsidP="00736873">
      <w:pPr>
        <w:spacing w:after="120"/>
        <w:rPr>
          <w:b/>
          <w:u w:val="single"/>
        </w:rPr>
      </w:pPr>
      <w:r w:rsidRPr="00736873">
        <w:rPr>
          <w:b/>
          <w:u w:val="single"/>
        </w:rPr>
        <w:lastRenderedPageBreak/>
        <w:t>Социализация</w:t>
      </w:r>
      <w:r w:rsidRPr="00736873">
        <w:rPr>
          <w:b/>
        </w:rPr>
        <w:t>.</w:t>
      </w:r>
    </w:p>
    <w:p w:rsidR="00655DC3" w:rsidRPr="00736873" w:rsidRDefault="00655DC3" w:rsidP="00736873">
      <w:pPr>
        <w:ind w:firstLine="708"/>
        <w:jc w:val="both"/>
      </w:pPr>
      <w:r w:rsidRPr="00736873">
        <w:t>Все группы представляют результат своей работы.</w:t>
      </w:r>
      <w:r w:rsidR="00C70BED" w:rsidRPr="00736873">
        <w:t xml:space="preserve"> </w:t>
      </w:r>
      <w:r w:rsidRPr="00736873">
        <w:t xml:space="preserve"> Счета к оплате  развешиваются на доске.</w:t>
      </w:r>
      <w:r w:rsidR="00BD52A1" w:rsidRPr="00736873">
        <w:t xml:space="preserve"> Их может прокомментировать мастер или сами группы.</w:t>
      </w:r>
    </w:p>
    <w:p w:rsidR="00736873" w:rsidRDefault="00736873" w:rsidP="005D1DBA">
      <w:pPr>
        <w:spacing w:before="120" w:after="120"/>
        <w:ind w:firstLine="708"/>
        <w:rPr>
          <w:b/>
          <w:i/>
        </w:rPr>
      </w:pPr>
      <w:r w:rsidRPr="00736873">
        <w:rPr>
          <w:b/>
          <w:i/>
        </w:rPr>
        <w:t xml:space="preserve">Задание группам. </w:t>
      </w:r>
      <w:r>
        <w:rPr>
          <w:b/>
          <w:i/>
        </w:rPr>
        <w:t>Говорит мастер:</w:t>
      </w:r>
    </w:p>
    <w:p w:rsidR="00693E0B" w:rsidRPr="00736873" w:rsidRDefault="00591744" w:rsidP="00736873">
      <w:pPr>
        <w:ind w:firstLine="708"/>
        <w:jc w:val="both"/>
      </w:pPr>
      <w:r w:rsidRPr="00736873">
        <w:t>У меня в руках монета достоинством 1 копейка. Как Вам кажется</w:t>
      </w:r>
      <w:r w:rsidR="00693E0B" w:rsidRPr="00736873">
        <w:t>,</w:t>
      </w:r>
      <w:r w:rsidRPr="00736873">
        <w:t xml:space="preserve"> хватит ли этого, чтобы заплатить за 1 минуту света. </w:t>
      </w:r>
    </w:p>
    <w:p w:rsidR="00655DC3" w:rsidRPr="00736873" w:rsidRDefault="00591744" w:rsidP="00736873">
      <w:pPr>
        <w:ind w:firstLine="708"/>
        <w:jc w:val="both"/>
      </w:pPr>
      <w:r w:rsidRPr="00736873">
        <w:t>Прошу решить вас следующую зада</w:t>
      </w:r>
      <w:r w:rsidR="006546BD" w:rsidRPr="00736873">
        <w:t>чу: Сколько стоит работа</w:t>
      </w:r>
      <w:r w:rsidR="00DA69D9" w:rsidRPr="00736873">
        <w:t xml:space="preserve">, которую совершает </w:t>
      </w:r>
      <w:r w:rsidR="006546BD" w:rsidRPr="00736873">
        <w:t xml:space="preserve"> эл</w:t>
      </w:r>
      <w:r w:rsidR="00DA69D9" w:rsidRPr="00736873">
        <w:t xml:space="preserve">ектрический ток в </w:t>
      </w:r>
      <w:r w:rsidR="006546BD" w:rsidRPr="00736873">
        <w:t xml:space="preserve"> лампочки мощностью 60 Вт в течение 1 минуты.  П</w:t>
      </w:r>
      <w:r w:rsidR="009F6D0A" w:rsidRPr="00736873">
        <w:t>осовещайтесь и дайте ответ.</w:t>
      </w:r>
    </w:p>
    <w:p w:rsidR="009F6D0A" w:rsidRPr="00736873" w:rsidRDefault="009F6D0A" w:rsidP="00736873">
      <w:pPr>
        <w:ind w:firstLine="708"/>
        <w:jc w:val="both"/>
        <w:rPr>
          <w:i/>
        </w:rPr>
      </w:pPr>
      <w:r w:rsidRPr="00736873">
        <w:rPr>
          <w:i/>
        </w:rPr>
        <w:t>Группам для решения дается 3-5 минут. Решения оформляется на белых листах формата А4.</w:t>
      </w:r>
    </w:p>
    <w:p w:rsidR="009F6D0A" w:rsidRPr="00736873" w:rsidRDefault="009F6D0A" w:rsidP="00736873">
      <w:pPr>
        <w:spacing w:before="120" w:after="120"/>
        <w:rPr>
          <w:b/>
          <w:u w:val="single"/>
        </w:rPr>
      </w:pPr>
      <w:r w:rsidRPr="00736873">
        <w:rPr>
          <w:b/>
          <w:u w:val="single"/>
        </w:rPr>
        <w:t>Социализация.</w:t>
      </w:r>
    </w:p>
    <w:p w:rsidR="000E168A" w:rsidRPr="00736873" w:rsidRDefault="009F6D0A" w:rsidP="00736873">
      <w:pPr>
        <w:ind w:firstLine="708"/>
        <w:jc w:val="both"/>
      </w:pPr>
      <w:r w:rsidRPr="00736873">
        <w:t>Все группы представляют результат своей работы</w:t>
      </w:r>
      <w:r w:rsidR="00693E0B" w:rsidRPr="00736873">
        <w:t>, все решения развешиваются на доске и комментируются</w:t>
      </w:r>
      <w:r w:rsidRPr="00736873">
        <w:t xml:space="preserve">. </w:t>
      </w:r>
    </w:p>
    <w:p w:rsidR="00693E0B" w:rsidRPr="00736873" w:rsidRDefault="00693E0B" w:rsidP="00736873">
      <w:pPr>
        <w:ind w:firstLine="708"/>
      </w:pPr>
      <w:r w:rsidRPr="00736873">
        <w:t>Результат работы групп примерно один – хватит.</w:t>
      </w:r>
    </w:p>
    <w:p w:rsidR="000E168A" w:rsidRPr="00736873" w:rsidRDefault="000E168A" w:rsidP="009F6D0A">
      <w:pPr>
        <w:rPr>
          <w:i/>
        </w:rPr>
      </w:pPr>
      <w:r w:rsidRPr="00736873">
        <w:rPr>
          <w:i/>
        </w:rPr>
        <w:t>1 кВт час – 70 коп</w:t>
      </w:r>
      <w:r w:rsidR="00693E0B" w:rsidRPr="00736873">
        <w:rPr>
          <w:i/>
        </w:rPr>
        <w:t xml:space="preserve"> (Можно работать с другим тарифом, например – 40 копеек)</w:t>
      </w:r>
    </w:p>
    <w:p w:rsidR="000E168A" w:rsidRPr="00736873" w:rsidRDefault="007502F4" w:rsidP="009F6D0A">
      <w:pPr>
        <w:rPr>
          <w:i/>
        </w:rPr>
      </w:pPr>
      <w:r w:rsidRPr="00736873">
        <w:rPr>
          <w:i/>
        </w:rPr>
        <w:t>3600000 Дж -70 коп</w:t>
      </w:r>
    </w:p>
    <w:p w:rsidR="009F6D0A" w:rsidRPr="00736873" w:rsidRDefault="007502F4" w:rsidP="009777D9">
      <w:r w:rsidRPr="00736873">
        <w:rPr>
          <w:lang w:val="en-US"/>
        </w:rPr>
        <w:t>A</w:t>
      </w:r>
      <w:r w:rsidR="00736873">
        <w:t xml:space="preserve"> </w:t>
      </w:r>
      <w:r w:rsidRPr="00736873">
        <w:t>=</w:t>
      </w:r>
      <w:r w:rsidR="00736873">
        <w:t xml:space="preserve"> </w:t>
      </w:r>
      <w:r w:rsidRPr="00736873">
        <w:rPr>
          <w:lang w:val="en-US"/>
        </w:rPr>
        <w:t>P</w:t>
      </w:r>
      <w:r w:rsidR="00736873">
        <w:t xml:space="preserve"> </w:t>
      </w:r>
      <w:r w:rsidR="00736873" w:rsidRPr="00736873">
        <w:t>·</w:t>
      </w:r>
      <w:r w:rsidR="00736873">
        <w:t xml:space="preserve"> </w:t>
      </w:r>
      <w:r w:rsidRPr="00736873">
        <w:rPr>
          <w:lang w:val="en-US"/>
        </w:rPr>
        <w:t>t</w:t>
      </w:r>
      <w:r w:rsidR="00736873">
        <w:t xml:space="preserve"> </w:t>
      </w:r>
      <w:r w:rsidRPr="00736873">
        <w:t>=</w:t>
      </w:r>
      <w:r w:rsidR="00736873">
        <w:t xml:space="preserve"> 60 Вт </w:t>
      </w:r>
      <w:r w:rsidR="00736873" w:rsidRPr="00736873">
        <w:t>·</w:t>
      </w:r>
      <w:r w:rsidRPr="00736873">
        <w:t xml:space="preserve"> 60</w:t>
      </w:r>
      <w:r w:rsidR="00736873">
        <w:t xml:space="preserve"> </w:t>
      </w:r>
      <w:r w:rsidRPr="00736873">
        <w:t>с</w:t>
      </w:r>
      <w:r w:rsidR="00736873">
        <w:t xml:space="preserve"> </w:t>
      </w:r>
      <w:r w:rsidRPr="00736873">
        <w:t>=</w:t>
      </w:r>
      <w:r w:rsidR="00736873">
        <w:t xml:space="preserve"> </w:t>
      </w:r>
      <w:r w:rsidRPr="00736873">
        <w:t>3600 Дж</w:t>
      </w:r>
    </w:p>
    <w:p w:rsidR="00675B72" w:rsidRPr="00736873" w:rsidRDefault="0075150C" w:rsidP="009777D9">
      <w:r w:rsidRPr="00736873">
        <w:t>Стоимость = 3600</w:t>
      </w:r>
      <w:r w:rsidR="005D1DBA">
        <w:t xml:space="preserve"> </w:t>
      </w:r>
      <w:r w:rsidR="005D1DBA" w:rsidRPr="005D1DBA">
        <w:t>·</w:t>
      </w:r>
      <w:r w:rsidR="005D1DBA">
        <w:t xml:space="preserve"> </w:t>
      </w:r>
      <w:r w:rsidRPr="00736873">
        <w:t>70</w:t>
      </w:r>
      <w:r w:rsidR="005D1DBA">
        <w:t xml:space="preserve"> </w:t>
      </w:r>
      <w:r w:rsidR="005D1DBA">
        <w:rPr>
          <w:b/>
        </w:rPr>
        <w:t>:</w:t>
      </w:r>
      <w:r w:rsidR="005D1DBA">
        <w:t xml:space="preserve"> </w:t>
      </w:r>
      <w:r w:rsidRPr="00736873">
        <w:t>3600000</w:t>
      </w:r>
      <w:r w:rsidR="005D1DBA">
        <w:t xml:space="preserve"> </w:t>
      </w:r>
      <w:r w:rsidRPr="00736873">
        <w:t>=</w:t>
      </w:r>
      <w:r w:rsidR="005D1DBA">
        <w:t xml:space="preserve"> </w:t>
      </w:r>
      <w:r w:rsidRPr="00736873">
        <w:t>0,0</w:t>
      </w:r>
      <w:r w:rsidR="005D1DBA">
        <w:t>7 копеек</w:t>
      </w:r>
    </w:p>
    <w:p w:rsidR="00855E1D" w:rsidRPr="00736873" w:rsidRDefault="005D1DBA" w:rsidP="005D1DBA">
      <w:pPr>
        <w:spacing w:before="120" w:after="120"/>
        <w:ind w:firstLine="708"/>
        <w:rPr>
          <w:b/>
          <w:i/>
        </w:rPr>
      </w:pPr>
      <w:r>
        <w:rPr>
          <w:b/>
          <w:i/>
        </w:rPr>
        <w:t>Мастер задает вопрос:</w:t>
      </w:r>
    </w:p>
    <w:p w:rsidR="00855E1D" w:rsidRPr="00736873" w:rsidRDefault="00855E1D" w:rsidP="005D1DBA">
      <w:pPr>
        <w:ind w:firstLine="708"/>
      </w:pPr>
      <w:r w:rsidRPr="00736873">
        <w:t>Как вам, кажется, много это или мало?</w:t>
      </w:r>
    </w:p>
    <w:p w:rsidR="00855E1D" w:rsidRPr="00736873" w:rsidRDefault="00453871" w:rsidP="005D1DBA">
      <w:pPr>
        <w:ind w:firstLine="708"/>
        <w:rPr>
          <w:i/>
        </w:rPr>
      </w:pPr>
      <w:r w:rsidRPr="00736873">
        <w:rPr>
          <w:i/>
        </w:rPr>
        <w:t>Ребята фронтально быстро отвечают на вопрос со своих мест.</w:t>
      </w:r>
    </w:p>
    <w:p w:rsidR="005D1DBA" w:rsidRDefault="00453871" w:rsidP="005D1DBA">
      <w:pPr>
        <w:spacing w:before="120"/>
        <w:ind w:firstLine="708"/>
      </w:pPr>
      <w:r w:rsidRPr="00736873">
        <w:t xml:space="preserve">Звучит музыка – Э.Григ «В пещере горного короля» </w:t>
      </w:r>
    </w:p>
    <w:p w:rsidR="00453871" w:rsidRPr="00736873" w:rsidRDefault="00453871" w:rsidP="005D1DBA">
      <w:pPr>
        <w:spacing w:after="120"/>
        <w:ind w:firstLine="708"/>
        <w:rPr>
          <w:i/>
        </w:rPr>
      </w:pPr>
      <w:r w:rsidRPr="00736873">
        <w:rPr>
          <w:i/>
        </w:rPr>
        <w:t xml:space="preserve">На фоне музыке </w:t>
      </w:r>
      <w:r w:rsidRPr="00736873">
        <w:rPr>
          <w:b/>
          <w:i/>
        </w:rPr>
        <w:t>мастер читает</w:t>
      </w:r>
      <w:r w:rsidRPr="00736873">
        <w:rPr>
          <w:i/>
        </w:rPr>
        <w:t xml:space="preserve"> легенду</w:t>
      </w:r>
      <w:r w:rsidR="005D1DBA">
        <w:rPr>
          <w:i/>
        </w:rPr>
        <w:t>:</w:t>
      </w:r>
    </w:p>
    <w:p w:rsidR="00302693" w:rsidRPr="00736873" w:rsidRDefault="00114E2E" w:rsidP="005D1DBA">
      <w:pPr>
        <w:ind w:firstLine="708"/>
        <w:jc w:val="both"/>
      </w:pPr>
      <w:r w:rsidRPr="00736873">
        <w:t>«В одной</w:t>
      </w:r>
      <w:r w:rsidR="00302693" w:rsidRPr="00736873">
        <w:t xml:space="preserve"> из пещер Горного королевства, глубоко под землей, жил и работал один мале</w:t>
      </w:r>
      <w:r w:rsidR="005C33E2" w:rsidRPr="00736873">
        <w:t>нький</w:t>
      </w:r>
      <w:r w:rsidRPr="00736873">
        <w:t xml:space="preserve"> гном</w:t>
      </w:r>
      <w:r w:rsidR="005C33E2" w:rsidRPr="00736873">
        <w:t xml:space="preserve">. Его сердце было переполнено любовью и добром. </w:t>
      </w:r>
      <w:r w:rsidR="00407298" w:rsidRPr="00736873">
        <w:t xml:space="preserve">У него была </w:t>
      </w:r>
      <w:r w:rsidRPr="00736873">
        <w:t xml:space="preserve"> одна </w:t>
      </w:r>
      <w:r w:rsidR="00407298" w:rsidRPr="00736873">
        <w:t xml:space="preserve"> </w:t>
      </w:r>
      <w:r w:rsidRPr="00736873">
        <w:t xml:space="preserve">заветная мечта </w:t>
      </w:r>
      <w:r w:rsidR="00407298" w:rsidRPr="00736873">
        <w:t>–  увидеть солнечный свет.</w:t>
      </w:r>
      <w:r w:rsidR="00934D33" w:rsidRPr="00736873">
        <w:t xml:space="preserve"> Г</w:t>
      </w:r>
      <w:r w:rsidRPr="00736873">
        <w:t xml:space="preserve">номам </w:t>
      </w:r>
      <w:r w:rsidR="00934D33" w:rsidRPr="00736873">
        <w:t xml:space="preserve">подземного королевства </w:t>
      </w:r>
      <w:r w:rsidRPr="00736873">
        <w:t xml:space="preserve"> запре</w:t>
      </w:r>
      <w:r w:rsidR="00934D33" w:rsidRPr="00736873">
        <w:t>щалось выходить на поверхность з</w:t>
      </w:r>
      <w:r w:rsidRPr="00736873">
        <w:t xml:space="preserve">емли, </w:t>
      </w:r>
      <w:r w:rsidR="00C930D4" w:rsidRPr="00736873">
        <w:t xml:space="preserve">свет </w:t>
      </w:r>
      <w:r w:rsidRPr="00736873">
        <w:t>превращал их</w:t>
      </w:r>
      <w:r w:rsidR="00C930D4" w:rsidRPr="00736873">
        <w:t xml:space="preserve"> в камень. </w:t>
      </w:r>
      <w:r w:rsidRPr="00736873">
        <w:t>Но маленького гнома не пугал страшный финал,</w:t>
      </w:r>
      <w:r w:rsidR="00407298" w:rsidRPr="00736873">
        <w:t xml:space="preserve"> </w:t>
      </w:r>
      <w:r w:rsidRPr="00736873">
        <w:t>с</w:t>
      </w:r>
      <w:r w:rsidR="00350BAB" w:rsidRPr="00736873">
        <w:t xml:space="preserve"> каждым днем желание увидеть солнце </w:t>
      </w:r>
      <w:r w:rsidR="00C33DF6" w:rsidRPr="00736873">
        <w:t>становилась все сильнее</w:t>
      </w:r>
      <w:r w:rsidRPr="00736873">
        <w:t>..</w:t>
      </w:r>
      <w:r w:rsidR="001C1968" w:rsidRPr="00736873">
        <w:t>.</w:t>
      </w:r>
      <w:r w:rsidR="00302693" w:rsidRPr="00736873">
        <w:t xml:space="preserve"> </w:t>
      </w:r>
      <w:r w:rsidR="00481305" w:rsidRPr="00736873">
        <w:t>И вот однажды он решился бежать.</w:t>
      </w:r>
      <w:r w:rsidR="008D2CD0" w:rsidRPr="00736873">
        <w:t xml:space="preserve"> </w:t>
      </w:r>
      <w:r w:rsidR="00EF6602" w:rsidRPr="00736873">
        <w:t xml:space="preserve"> Путь маленького гнома был нелегким, дорогу ему преграждали камни и корневища деревьев,  </w:t>
      </w:r>
      <w:r w:rsidR="008D2CD0" w:rsidRPr="00736873">
        <w:t>за ним в погоню ринулись злые, завистливые гномы</w:t>
      </w:r>
      <w:r w:rsidR="00EF6602" w:rsidRPr="00736873">
        <w:t xml:space="preserve">, но он старался из-за всех сил. </w:t>
      </w:r>
      <w:r w:rsidR="008D2CD0" w:rsidRPr="00736873">
        <w:t>К</w:t>
      </w:r>
      <w:r w:rsidR="00C24A10" w:rsidRPr="00736873">
        <w:t xml:space="preserve">акая-то  невиданная сила </w:t>
      </w:r>
      <w:r w:rsidR="002840BC" w:rsidRPr="00736873">
        <w:t>несла его все выше и выше туда</w:t>
      </w:r>
      <w:r w:rsidR="00AD366A" w:rsidRPr="00736873">
        <w:t>,</w:t>
      </w:r>
      <w:r w:rsidR="002840BC" w:rsidRPr="00736873">
        <w:t xml:space="preserve"> где исполнялась его мечта</w:t>
      </w:r>
      <w:r w:rsidR="008D2CD0" w:rsidRPr="00736873">
        <w:t>,</w:t>
      </w:r>
      <w:r w:rsidR="002840BC" w:rsidRPr="00736873">
        <w:t xml:space="preserve"> ценн</w:t>
      </w:r>
      <w:r w:rsidR="008D2CD0" w:rsidRPr="00736873">
        <w:t xml:space="preserve">а которой была </w:t>
      </w:r>
      <w:r w:rsidR="00934D33" w:rsidRPr="00736873">
        <w:t>-</w:t>
      </w:r>
      <w:r w:rsidR="008D2CD0" w:rsidRPr="00736873">
        <w:t xml:space="preserve"> жизнь</w:t>
      </w:r>
      <w:r w:rsidR="002840BC" w:rsidRPr="00736873">
        <w:t>.</w:t>
      </w:r>
      <w:r w:rsidR="00AD366A" w:rsidRPr="00736873">
        <w:t xml:space="preserve"> </w:t>
      </w:r>
    </w:p>
    <w:p w:rsidR="008D2CD0" w:rsidRPr="00736873" w:rsidRDefault="00AD366A" w:rsidP="005D1DBA">
      <w:pPr>
        <w:jc w:val="both"/>
      </w:pPr>
      <w:r w:rsidRPr="00736873">
        <w:t xml:space="preserve">Свежий ветер  ударил в </w:t>
      </w:r>
      <w:r w:rsidR="008D2CD0" w:rsidRPr="00736873">
        <w:t xml:space="preserve">лицо… </w:t>
      </w:r>
    </w:p>
    <w:p w:rsidR="008D2CD0" w:rsidRPr="00736873" w:rsidRDefault="008D2CD0" w:rsidP="005D1DBA">
      <w:pPr>
        <w:jc w:val="both"/>
      </w:pPr>
      <w:r w:rsidRPr="00736873">
        <w:t>Г</w:t>
      </w:r>
      <w:r w:rsidR="00AD366A" w:rsidRPr="00736873">
        <w:t xml:space="preserve">номик сжался и попытался открыть глаза, свет </w:t>
      </w:r>
      <w:r w:rsidR="00226925" w:rsidRPr="00736873">
        <w:t>обжигал</w:t>
      </w:r>
      <w:r w:rsidRPr="00736873">
        <w:t xml:space="preserve"> и манил одновременно…  </w:t>
      </w:r>
    </w:p>
    <w:p w:rsidR="008D2CD0" w:rsidRPr="00736873" w:rsidRDefault="008D2CD0" w:rsidP="005D1DBA">
      <w:pPr>
        <w:jc w:val="both"/>
      </w:pPr>
      <w:r w:rsidRPr="00736873">
        <w:t>С</w:t>
      </w:r>
      <w:r w:rsidR="00AD366A" w:rsidRPr="00736873">
        <w:t>квозь ресницы осторожно он сделал еще одну, как ему казалась последнюю попытку посмотреть туда</w:t>
      </w:r>
      <w:r w:rsidR="00934D33" w:rsidRPr="00736873">
        <w:t>,</w:t>
      </w:r>
      <w:r w:rsidR="00AD366A" w:rsidRPr="00736873">
        <w:t xml:space="preserve"> откуда всходило солнце. </w:t>
      </w:r>
    </w:p>
    <w:p w:rsidR="008D2CD0" w:rsidRPr="00736873" w:rsidRDefault="00AD366A" w:rsidP="005D1DBA">
      <w:pPr>
        <w:jc w:val="both"/>
      </w:pPr>
      <w:r w:rsidRPr="00736873">
        <w:t xml:space="preserve">Вот оно большое, красное, теплое… </w:t>
      </w:r>
    </w:p>
    <w:p w:rsidR="008D2CD0" w:rsidRPr="00736873" w:rsidRDefault="008D2CD0" w:rsidP="005D1DBA">
      <w:pPr>
        <w:jc w:val="both"/>
      </w:pPr>
      <w:r w:rsidRPr="00736873">
        <w:t xml:space="preserve">Он стоял, прикованный этим очарованием, улыбка не сходила с его лица, казалось, прошла целая вечность… </w:t>
      </w:r>
    </w:p>
    <w:p w:rsidR="00AD366A" w:rsidRPr="00736873" w:rsidRDefault="008D2CD0" w:rsidP="005D1DBA">
      <w:pPr>
        <w:jc w:val="both"/>
      </w:pPr>
      <w:r w:rsidRPr="00736873">
        <w:t>О</w:t>
      </w:r>
      <w:r w:rsidR="00AD366A" w:rsidRPr="00736873">
        <w:t>гляну</w:t>
      </w:r>
      <w:r w:rsidRPr="00736873">
        <w:t>вшись</w:t>
      </w:r>
      <w:r w:rsidR="00934D33" w:rsidRPr="00736873">
        <w:t>,</w:t>
      </w:r>
      <w:r w:rsidRPr="00736873">
        <w:t xml:space="preserve"> он </w:t>
      </w:r>
      <w:r w:rsidR="00AD366A" w:rsidRPr="00736873">
        <w:t xml:space="preserve"> и увидел окаменевших преследователей. </w:t>
      </w:r>
    </w:p>
    <w:p w:rsidR="00AD366A" w:rsidRPr="00736873" w:rsidRDefault="00AD366A" w:rsidP="005D1DBA">
      <w:pPr>
        <w:jc w:val="both"/>
      </w:pPr>
      <w:r w:rsidRPr="00736873">
        <w:t>Свет подарил ему жизнь</w:t>
      </w:r>
      <w:r w:rsidR="00B94D86" w:rsidRPr="00736873">
        <w:t>, вот она минута счастья</w:t>
      </w:r>
      <w:r w:rsidRPr="00736873">
        <w:t>…»</w:t>
      </w:r>
    </w:p>
    <w:p w:rsidR="00AD366A" w:rsidRPr="00736873" w:rsidRDefault="00AD366A" w:rsidP="005D1DBA">
      <w:pPr>
        <w:spacing w:before="120"/>
        <w:ind w:firstLine="709"/>
        <w:rPr>
          <w:i/>
        </w:rPr>
      </w:pPr>
      <w:r w:rsidRPr="00736873">
        <w:rPr>
          <w:i/>
        </w:rPr>
        <w:t>Музыка медленно затихает</w:t>
      </w:r>
      <w:r w:rsidR="00B94D86" w:rsidRPr="00736873">
        <w:rPr>
          <w:i/>
        </w:rPr>
        <w:t>.</w:t>
      </w:r>
    </w:p>
    <w:p w:rsidR="00B94D86" w:rsidRPr="00736873" w:rsidRDefault="005D1DBA" w:rsidP="005D1DBA">
      <w:pPr>
        <w:spacing w:after="120"/>
        <w:ind w:firstLine="709"/>
        <w:rPr>
          <w:b/>
          <w:i/>
        </w:rPr>
      </w:pPr>
      <w:r>
        <w:rPr>
          <w:b/>
          <w:i/>
        </w:rPr>
        <w:t>Мастер продолжает:</w:t>
      </w:r>
    </w:p>
    <w:p w:rsidR="00B94D86" w:rsidRPr="00736873" w:rsidRDefault="00B94D86" w:rsidP="005D1DBA">
      <w:pPr>
        <w:ind w:firstLine="708"/>
        <w:jc w:val="both"/>
      </w:pPr>
      <w:r w:rsidRPr="00736873">
        <w:t>Мы вычислили с Вами стоимость 1 минуты света в денежном эквиваленте – 0,07 копеек. Много это или мало?  Конечно,  все в мире относительно, то</w:t>
      </w:r>
      <w:r w:rsidR="008D2CD0" w:rsidRPr="00736873">
        <w:t>,</w:t>
      </w:r>
      <w:r w:rsidRPr="00736873">
        <w:t xml:space="preserve"> что кажется нам несущественным, незначительным вдруг приобретает огромную значимость, становиться бесценным, хочется отдать все</w:t>
      </w:r>
      <w:r w:rsidR="008D2CD0" w:rsidRPr="00736873">
        <w:t>,</w:t>
      </w:r>
      <w:r w:rsidRPr="00736873">
        <w:t xml:space="preserve"> чтобы сохранить, удержать, повторить … </w:t>
      </w:r>
    </w:p>
    <w:p w:rsidR="00FD68B5" w:rsidRPr="00736873" w:rsidRDefault="00FD68B5" w:rsidP="005D1DBA">
      <w:pPr>
        <w:spacing w:before="120"/>
        <w:ind w:firstLine="709"/>
        <w:rPr>
          <w:b/>
        </w:rPr>
      </w:pPr>
      <w:r w:rsidRPr="00736873">
        <w:rPr>
          <w:b/>
        </w:rPr>
        <w:t>Продолжите фразу, утром,</w:t>
      </w:r>
      <w:r w:rsidR="008D2CD0" w:rsidRPr="00736873">
        <w:rPr>
          <w:b/>
        </w:rPr>
        <w:t xml:space="preserve"> когда я просыпаюсь и  зажигаю </w:t>
      </w:r>
      <w:r w:rsidRPr="00736873">
        <w:rPr>
          <w:b/>
        </w:rPr>
        <w:t>свет я….</w:t>
      </w:r>
    </w:p>
    <w:p w:rsidR="00FD68B5" w:rsidRPr="00736873" w:rsidRDefault="00FD68B5" w:rsidP="009777D9"/>
    <w:p w:rsidR="00FD68B5" w:rsidRPr="00736873" w:rsidRDefault="00FD68B5" w:rsidP="005D1DBA">
      <w:pPr>
        <w:spacing w:before="120" w:after="120"/>
        <w:rPr>
          <w:b/>
          <w:u w:val="single"/>
        </w:rPr>
      </w:pPr>
      <w:r w:rsidRPr="00736873">
        <w:rPr>
          <w:b/>
          <w:u w:val="single"/>
        </w:rPr>
        <w:lastRenderedPageBreak/>
        <w:t>Рефлексия</w:t>
      </w:r>
      <w:r w:rsidRPr="005D1DBA">
        <w:rPr>
          <w:b/>
        </w:rPr>
        <w:t xml:space="preserve">. </w:t>
      </w:r>
    </w:p>
    <w:p w:rsidR="00B94D86" w:rsidRPr="00736873" w:rsidRDefault="00FD68B5" w:rsidP="005D1DBA">
      <w:pPr>
        <w:ind w:firstLine="708"/>
        <w:rPr>
          <w:i/>
        </w:rPr>
      </w:pPr>
      <w:r w:rsidRPr="00736873">
        <w:rPr>
          <w:i/>
        </w:rPr>
        <w:t xml:space="preserve">Ребята </w:t>
      </w:r>
      <w:r w:rsidR="00B94D86" w:rsidRPr="00736873">
        <w:rPr>
          <w:i/>
        </w:rPr>
        <w:t xml:space="preserve"> </w:t>
      </w:r>
      <w:r w:rsidR="00320F63" w:rsidRPr="00736873">
        <w:rPr>
          <w:i/>
        </w:rPr>
        <w:t>пожеланию с мест предлагают свои варианты.</w:t>
      </w:r>
    </w:p>
    <w:p w:rsidR="00395ECC" w:rsidRPr="00736873" w:rsidRDefault="005D1DBA" w:rsidP="005D1DBA">
      <w:pPr>
        <w:spacing w:before="120" w:after="120"/>
        <w:ind w:firstLine="708"/>
        <w:rPr>
          <w:b/>
          <w:i/>
        </w:rPr>
      </w:pPr>
      <w:r>
        <w:rPr>
          <w:b/>
          <w:i/>
        </w:rPr>
        <w:t>Говорит мастер:</w:t>
      </w:r>
    </w:p>
    <w:p w:rsidR="00395ECC" w:rsidRPr="00736873" w:rsidRDefault="00395ECC" w:rsidP="005D1DBA">
      <w:pPr>
        <w:ind w:firstLine="708"/>
        <w:jc w:val="both"/>
      </w:pPr>
      <w:r w:rsidRPr="00736873">
        <w:t>Человеку, чтобы жить, надо постоянно потреблять энергию. Эта энергия, полученная засчет питания, в организме человека превращается, во-первых, в мускульную энергию и, во-вторых, в тепло. Мускульная энергия человека не очень велика. Здоровый человек при физической работе может развивать мощность примерно 70 Вт. Нетрудно подсчитать, что за 8 часовой рабочий день он может выполнить работу равную 2МДж.</w:t>
      </w:r>
    </w:p>
    <w:p w:rsidR="00395ECC" w:rsidRPr="00736873" w:rsidRDefault="00395ECC" w:rsidP="005D1DBA">
      <w:pPr>
        <w:ind w:firstLine="708"/>
        <w:jc w:val="both"/>
      </w:pPr>
      <w:r w:rsidRPr="00736873">
        <w:t xml:space="preserve">Но человеку кроме жизненно необходимой энергии нужна энергия для освещения и отопления своего жилища, энергия для транспорта и производства. </w:t>
      </w:r>
    </w:p>
    <w:p w:rsidR="00395ECC" w:rsidRPr="00736873" w:rsidRDefault="00395ECC" w:rsidP="005D1DBA">
      <w:pPr>
        <w:ind w:firstLine="708"/>
        <w:jc w:val="both"/>
      </w:pPr>
      <w:r w:rsidRPr="00736873">
        <w:t xml:space="preserve">За всю историю человеческой цивилизации несколько раз принципиально менялись основные источники  способы получения энергии. И каждый раз вслед за этим и изменениями на новый уровень поднимались производство и условия жизни людей. </w:t>
      </w:r>
    </w:p>
    <w:p w:rsidR="00395ECC" w:rsidRPr="00736873" w:rsidRDefault="00395ECC" w:rsidP="005D1DBA">
      <w:pPr>
        <w:ind w:firstLine="708"/>
        <w:jc w:val="both"/>
        <w:rPr>
          <w:b/>
          <w:i/>
        </w:rPr>
      </w:pPr>
      <w:r w:rsidRPr="00736873">
        <w:t xml:space="preserve">Попробуйте вспомнить все существующие в настоящее время источники энергии. </w:t>
      </w:r>
    </w:p>
    <w:p w:rsidR="00395ECC" w:rsidRPr="00736873" w:rsidRDefault="00395ECC" w:rsidP="005D1DBA">
      <w:pPr>
        <w:spacing w:before="120"/>
        <w:jc w:val="both"/>
      </w:pPr>
      <w:r w:rsidRPr="00736873">
        <w:rPr>
          <w:b/>
          <w:u w:val="single"/>
        </w:rPr>
        <w:t>Создайте коллаж</w:t>
      </w:r>
      <w:r w:rsidRPr="00736873">
        <w:t xml:space="preserve"> из всех источников энергии, созданных и используемых человеком на земле.</w:t>
      </w:r>
    </w:p>
    <w:p w:rsidR="00395ECC" w:rsidRPr="00736873" w:rsidRDefault="00395ECC" w:rsidP="005D1DBA">
      <w:pPr>
        <w:spacing w:before="120"/>
        <w:ind w:firstLine="708"/>
        <w:jc w:val="both"/>
        <w:rPr>
          <w:i/>
        </w:rPr>
      </w:pPr>
      <w:r w:rsidRPr="00736873">
        <w:rPr>
          <w:i/>
        </w:rPr>
        <w:t>Ребятам для работы в группе  дается 10 минут, они используют маркеры, фломастеры, бумагу.</w:t>
      </w:r>
    </w:p>
    <w:p w:rsidR="00395ECC" w:rsidRPr="00736873" w:rsidRDefault="00395ECC" w:rsidP="005D1DBA">
      <w:pPr>
        <w:spacing w:before="120" w:after="120"/>
        <w:rPr>
          <w:b/>
        </w:rPr>
      </w:pPr>
      <w:r w:rsidRPr="00736873">
        <w:rPr>
          <w:b/>
        </w:rPr>
        <w:t>Социализация.</w:t>
      </w:r>
    </w:p>
    <w:p w:rsidR="00395ECC" w:rsidRPr="00736873" w:rsidRDefault="00395ECC" w:rsidP="005D1DBA">
      <w:pPr>
        <w:ind w:firstLine="708"/>
        <w:jc w:val="both"/>
      </w:pPr>
      <w:r w:rsidRPr="00736873">
        <w:t>Каждая группа представляет результат работы, все коллажи вывешиваются на доске или вдоль стены.</w:t>
      </w:r>
    </w:p>
    <w:p w:rsidR="00395ECC" w:rsidRPr="00736873" w:rsidRDefault="005D1DBA" w:rsidP="005D1DBA">
      <w:pPr>
        <w:spacing w:before="120" w:after="120"/>
        <w:ind w:firstLine="708"/>
        <w:rPr>
          <w:b/>
          <w:i/>
        </w:rPr>
      </w:pPr>
      <w:r>
        <w:rPr>
          <w:b/>
          <w:i/>
        </w:rPr>
        <w:t>Говорит мастер:</w:t>
      </w:r>
    </w:p>
    <w:p w:rsidR="005D1DBA" w:rsidRDefault="00395ECC" w:rsidP="005D1DBA">
      <w:pPr>
        <w:ind w:firstLine="708"/>
        <w:jc w:val="both"/>
      </w:pPr>
      <w:r w:rsidRPr="00736873">
        <w:t xml:space="preserve">История энергопотребления показывает, что человечество в ходе развития цивилизации постоянно перешло от возобновляемых источников энергии к невозобновляемым. Если первоначально использовались в основном возобновляемые источники (ветер, вода, солнце, древесина), то с появлением паровых машин основным источником энергии стал уголь, затем газ и нефть, атом (6%). </w:t>
      </w:r>
    </w:p>
    <w:p w:rsidR="00395ECC" w:rsidRPr="005D1DBA" w:rsidRDefault="00395ECC" w:rsidP="005D1DBA">
      <w:pPr>
        <w:spacing w:before="120" w:after="120"/>
        <w:ind w:firstLine="708"/>
        <w:jc w:val="both"/>
      </w:pPr>
      <w:r w:rsidRPr="00736873">
        <w:rPr>
          <w:i/>
        </w:rPr>
        <w:t>Включается видеофильм «Карелия».</w:t>
      </w:r>
    </w:p>
    <w:p w:rsidR="00395ECC" w:rsidRPr="00736873" w:rsidRDefault="005D1DBA" w:rsidP="005D1DBA">
      <w:pPr>
        <w:spacing w:before="120" w:after="120"/>
        <w:ind w:firstLine="708"/>
        <w:jc w:val="both"/>
        <w:rPr>
          <w:b/>
          <w:i/>
        </w:rPr>
      </w:pPr>
      <w:r>
        <w:rPr>
          <w:b/>
          <w:i/>
        </w:rPr>
        <w:t>Мастер:</w:t>
      </w:r>
      <w:r w:rsidR="00395ECC" w:rsidRPr="00736873">
        <w:rPr>
          <w:b/>
          <w:i/>
        </w:rPr>
        <w:t xml:space="preserve"> </w:t>
      </w:r>
    </w:p>
    <w:p w:rsidR="00A84987" w:rsidRPr="00736873" w:rsidRDefault="00395ECC" w:rsidP="005D1DBA">
      <w:pPr>
        <w:ind w:firstLine="708"/>
        <w:jc w:val="both"/>
      </w:pPr>
      <w:r w:rsidRPr="00736873">
        <w:t xml:space="preserve">Богатая лесами и озерами, милая сердцу, родная Карелия. </w:t>
      </w:r>
    </w:p>
    <w:p w:rsidR="005D1DBA" w:rsidRDefault="00A84987" w:rsidP="005D1DBA">
      <w:pPr>
        <w:ind w:firstLine="708"/>
        <w:jc w:val="both"/>
      </w:pPr>
      <w:r w:rsidRPr="00736873">
        <w:t>Ч</w:t>
      </w:r>
      <w:r w:rsidR="00395ECC" w:rsidRPr="00736873">
        <w:t>тобы осветить и обогреть эту древнюю, сев</w:t>
      </w:r>
      <w:r w:rsidRPr="00736873">
        <w:t>е</w:t>
      </w:r>
      <w:r w:rsidR="00395ECC" w:rsidRPr="00736873">
        <w:t>рную землю</w:t>
      </w:r>
      <w:r w:rsidRPr="00736873">
        <w:t xml:space="preserve"> необходимо много энергии</w:t>
      </w:r>
      <w:r w:rsidR="00395ECC" w:rsidRPr="00736873">
        <w:t>. Р</w:t>
      </w:r>
      <w:r w:rsidRPr="00736873">
        <w:t>азвитие производства и повышение</w:t>
      </w:r>
      <w:r w:rsidR="00395ECC" w:rsidRPr="00736873">
        <w:t xml:space="preserve"> уровня жизни люде</w:t>
      </w:r>
      <w:r w:rsidRPr="00736873">
        <w:t xml:space="preserve">й потребует  увеличения  </w:t>
      </w:r>
      <w:r w:rsidR="00395ECC" w:rsidRPr="00736873">
        <w:t>эне</w:t>
      </w:r>
      <w:r w:rsidRPr="00736873">
        <w:t>р</w:t>
      </w:r>
      <w:r w:rsidR="00395ECC" w:rsidRPr="00736873">
        <w:t xml:space="preserve">гии, которая  производится </w:t>
      </w:r>
      <w:r w:rsidRPr="00736873">
        <w:t xml:space="preserve">и </w:t>
      </w:r>
      <w:r w:rsidR="00395ECC" w:rsidRPr="00736873">
        <w:t>в Карелии</w:t>
      </w:r>
      <w:r w:rsidRPr="00736873">
        <w:t xml:space="preserve"> и поступает в Карелии из различных регионов</w:t>
      </w:r>
      <w:r w:rsidR="00395ECC" w:rsidRPr="00736873">
        <w:t>.</w:t>
      </w:r>
      <w:r w:rsidRPr="00736873">
        <w:t xml:space="preserve"> </w:t>
      </w:r>
    </w:p>
    <w:p w:rsidR="00A84987" w:rsidRPr="00736873" w:rsidRDefault="00A84987" w:rsidP="005D1DBA">
      <w:pPr>
        <w:ind w:firstLine="708"/>
        <w:jc w:val="both"/>
      </w:pPr>
      <w:r w:rsidRPr="00736873">
        <w:t>В ближайшее время возникнет много проблем:</w:t>
      </w:r>
    </w:p>
    <w:p w:rsidR="00A84987" w:rsidRPr="00736873" w:rsidRDefault="00A84987" w:rsidP="005D1DBA">
      <w:pPr>
        <w:numPr>
          <w:ilvl w:val="0"/>
          <w:numId w:val="3"/>
        </w:numPr>
        <w:jc w:val="both"/>
      </w:pPr>
      <w:r w:rsidRPr="00736873">
        <w:t>Общий рост цен на энергоносители;</w:t>
      </w:r>
    </w:p>
    <w:p w:rsidR="00A84987" w:rsidRPr="00736873" w:rsidRDefault="00A84987" w:rsidP="005D1DBA">
      <w:pPr>
        <w:numPr>
          <w:ilvl w:val="0"/>
          <w:numId w:val="3"/>
        </w:numPr>
        <w:jc w:val="both"/>
      </w:pPr>
      <w:r w:rsidRPr="00736873">
        <w:t>Недостаточный объем производимой на территории Карелии энергии;</w:t>
      </w:r>
    </w:p>
    <w:p w:rsidR="005D1DBA" w:rsidRDefault="00A84987" w:rsidP="005D1DBA">
      <w:pPr>
        <w:numPr>
          <w:ilvl w:val="0"/>
          <w:numId w:val="3"/>
        </w:numPr>
        <w:jc w:val="both"/>
      </w:pPr>
      <w:r w:rsidRPr="00736873">
        <w:t>Закрытие на реконструкцию двух АЭС (Кольской и Ленинградской) и т.д.</w:t>
      </w:r>
    </w:p>
    <w:p w:rsidR="00395ECC" w:rsidRPr="00736873" w:rsidRDefault="00395ECC" w:rsidP="005D1DBA">
      <w:pPr>
        <w:spacing w:before="120"/>
        <w:ind w:firstLine="709"/>
        <w:jc w:val="both"/>
      </w:pPr>
      <w:r w:rsidRPr="00736873">
        <w:t>Сегодня стартует  проект,  ко</w:t>
      </w:r>
      <w:r w:rsidR="00A84987" w:rsidRPr="00736873">
        <w:t>торый Вам необходимо защитить</w:t>
      </w:r>
      <w:r w:rsidRPr="00736873">
        <w:t xml:space="preserve"> </w:t>
      </w:r>
      <w:r w:rsidR="00A84987" w:rsidRPr="00736873">
        <w:t>через неделю.</w:t>
      </w:r>
      <w:r w:rsidRPr="00736873">
        <w:t xml:space="preserve"> </w:t>
      </w:r>
    </w:p>
    <w:p w:rsidR="00A84987" w:rsidRPr="00736873" w:rsidRDefault="00A84987" w:rsidP="005D1DBA">
      <w:pPr>
        <w:ind w:firstLine="708"/>
        <w:jc w:val="both"/>
      </w:pPr>
      <w:r w:rsidRPr="00736873">
        <w:t xml:space="preserve">Предстоит огромная кропотливая работа по созданию новой модели (концепции) энергетического комплекса Карелии. </w:t>
      </w:r>
    </w:p>
    <w:p w:rsidR="00395ECC" w:rsidRPr="00736873" w:rsidRDefault="00395ECC" w:rsidP="005D1DBA">
      <w:pPr>
        <w:spacing w:before="120" w:after="120"/>
        <w:rPr>
          <w:b/>
        </w:rPr>
      </w:pPr>
      <w:r w:rsidRPr="00736873">
        <w:t xml:space="preserve"> </w:t>
      </w:r>
      <w:r w:rsidRPr="00736873">
        <w:rPr>
          <w:b/>
        </w:rPr>
        <w:t>«Модель энергетического комплекса Карелии»</w:t>
      </w:r>
    </w:p>
    <w:p w:rsidR="00395ECC" w:rsidRPr="00736873" w:rsidRDefault="00395ECC" w:rsidP="00395ECC">
      <w:r w:rsidRPr="00736873">
        <w:t>Для создания  новой модели Вам потребуется:</w:t>
      </w:r>
    </w:p>
    <w:p w:rsidR="00395ECC" w:rsidRPr="00736873" w:rsidRDefault="00395ECC" w:rsidP="005D1DBA">
      <w:pPr>
        <w:numPr>
          <w:ilvl w:val="0"/>
          <w:numId w:val="2"/>
        </w:numPr>
        <w:jc w:val="both"/>
      </w:pPr>
      <w:r w:rsidRPr="00736873">
        <w:t>Изучить природные ресурсы Карелии</w:t>
      </w:r>
      <w:r w:rsidR="00225208" w:rsidRPr="00736873">
        <w:t>.</w:t>
      </w:r>
    </w:p>
    <w:p w:rsidR="00395ECC" w:rsidRPr="00736873" w:rsidRDefault="00395ECC" w:rsidP="005D1DBA">
      <w:pPr>
        <w:numPr>
          <w:ilvl w:val="0"/>
          <w:numId w:val="2"/>
        </w:numPr>
        <w:jc w:val="both"/>
      </w:pPr>
      <w:r w:rsidRPr="00736873">
        <w:t>Найти и</w:t>
      </w:r>
      <w:r w:rsidR="00225208" w:rsidRPr="00736873">
        <w:t xml:space="preserve">нформацию о том, сколько </w:t>
      </w:r>
      <w:r w:rsidRPr="00736873">
        <w:t>энергии необходимо Карелии для развития всех сфер жизни.</w:t>
      </w:r>
    </w:p>
    <w:p w:rsidR="00395ECC" w:rsidRPr="00736873" w:rsidRDefault="00225208" w:rsidP="005D1DBA">
      <w:pPr>
        <w:numPr>
          <w:ilvl w:val="0"/>
          <w:numId w:val="2"/>
        </w:numPr>
        <w:jc w:val="both"/>
      </w:pPr>
      <w:r w:rsidRPr="00736873">
        <w:t xml:space="preserve">Какие источники </w:t>
      </w:r>
      <w:r w:rsidR="00395ECC" w:rsidRPr="00736873">
        <w:t>энергии построены в Карелии, насколько они экологически безопасны и эффективны.</w:t>
      </w:r>
    </w:p>
    <w:p w:rsidR="00395ECC" w:rsidRPr="00736873" w:rsidRDefault="00395ECC" w:rsidP="005D1DBA">
      <w:pPr>
        <w:numPr>
          <w:ilvl w:val="0"/>
          <w:numId w:val="2"/>
        </w:numPr>
        <w:jc w:val="both"/>
      </w:pPr>
      <w:r w:rsidRPr="00736873">
        <w:t>Какие новые источники энергии Вы могли бы предложить, где они должны быть построены, дайте их характеристики. Обоснуйте значимость.</w:t>
      </w:r>
    </w:p>
    <w:p w:rsidR="00395ECC" w:rsidRPr="00736873" w:rsidRDefault="00395ECC" w:rsidP="005D1DBA">
      <w:pPr>
        <w:jc w:val="both"/>
      </w:pPr>
    </w:p>
    <w:p w:rsidR="00395ECC" w:rsidRPr="00736873" w:rsidRDefault="00395ECC" w:rsidP="005D1DBA">
      <w:pPr>
        <w:ind w:firstLine="360"/>
        <w:jc w:val="both"/>
      </w:pPr>
      <w:r w:rsidRPr="00736873">
        <w:lastRenderedPageBreak/>
        <w:t xml:space="preserve">Вы можете воспользоваться материалами, которые лежат перед вами, но их недостаточно, использовать дополнительную литературу, ресурсы ИНТЕРНЕТ и т.д. </w:t>
      </w:r>
    </w:p>
    <w:p w:rsidR="00C060AA" w:rsidRPr="005D1DBA" w:rsidRDefault="00395ECC" w:rsidP="005D1DBA">
      <w:pPr>
        <w:spacing w:before="120"/>
        <w:ind w:firstLine="360"/>
        <w:jc w:val="both"/>
        <w:rPr>
          <w:i/>
        </w:rPr>
      </w:pPr>
      <w:r w:rsidRPr="00736873">
        <w:rPr>
          <w:b/>
        </w:rPr>
        <w:t xml:space="preserve">Проект оформляется в компьютерном или бумажном варианте. </w:t>
      </w:r>
    </w:p>
    <w:sectPr w:rsidR="00C060AA" w:rsidRPr="005D1DBA" w:rsidSect="00B5306A">
      <w:headerReference w:type="default" r:id="rId7"/>
      <w:pgSz w:w="11906" w:h="16838"/>
      <w:pgMar w:top="719" w:right="74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C0" w:rsidRDefault="00597FC0">
      <w:r>
        <w:separator/>
      </w:r>
    </w:p>
  </w:endnote>
  <w:endnote w:type="continuationSeparator" w:id="0">
    <w:p w:rsidR="00597FC0" w:rsidRDefault="0059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C0" w:rsidRDefault="00597FC0">
      <w:r>
        <w:separator/>
      </w:r>
    </w:p>
  </w:footnote>
  <w:footnote w:type="continuationSeparator" w:id="0">
    <w:p w:rsidR="00597FC0" w:rsidRDefault="00597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25" w:rsidRDefault="00226925">
    <w:pPr>
      <w:pStyle w:val="a3"/>
    </w:pPr>
    <w:r>
      <w:tab/>
      <w:t xml:space="preserve">- </w:t>
    </w:r>
    <w:fldSimple w:instr=" PAGE ">
      <w:r w:rsidR="004C5278">
        <w:rPr>
          <w:noProof/>
        </w:rPr>
        <w:t>4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326FE"/>
    <w:multiLevelType w:val="hybridMultilevel"/>
    <w:tmpl w:val="22AEF87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6CA07F0D"/>
    <w:multiLevelType w:val="hybridMultilevel"/>
    <w:tmpl w:val="DE503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640675"/>
    <w:multiLevelType w:val="hybridMultilevel"/>
    <w:tmpl w:val="B914E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7C7"/>
    <w:rsid w:val="00003ED5"/>
    <w:rsid w:val="00027B3F"/>
    <w:rsid w:val="000946F6"/>
    <w:rsid w:val="000B1901"/>
    <w:rsid w:val="000E168A"/>
    <w:rsid w:val="00114E2E"/>
    <w:rsid w:val="001B6922"/>
    <w:rsid w:val="001C1968"/>
    <w:rsid w:val="00225208"/>
    <w:rsid w:val="00226925"/>
    <w:rsid w:val="002427C7"/>
    <w:rsid w:val="002840BC"/>
    <w:rsid w:val="002B2EEC"/>
    <w:rsid w:val="002C1C7E"/>
    <w:rsid w:val="00302693"/>
    <w:rsid w:val="00320F63"/>
    <w:rsid w:val="00350BAB"/>
    <w:rsid w:val="00395ECC"/>
    <w:rsid w:val="003D0C81"/>
    <w:rsid w:val="00407298"/>
    <w:rsid w:val="00453871"/>
    <w:rsid w:val="00463D42"/>
    <w:rsid w:val="0047671A"/>
    <w:rsid w:val="00481305"/>
    <w:rsid w:val="004C5278"/>
    <w:rsid w:val="0058737A"/>
    <w:rsid w:val="00591744"/>
    <w:rsid w:val="00597FC0"/>
    <w:rsid w:val="005C33E2"/>
    <w:rsid w:val="005C7C88"/>
    <w:rsid w:val="005D1DBA"/>
    <w:rsid w:val="006546BD"/>
    <w:rsid w:val="00655DC3"/>
    <w:rsid w:val="00675B72"/>
    <w:rsid w:val="00693E0B"/>
    <w:rsid w:val="006D670C"/>
    <w:rsid w:val="006F0B9E"/>
    <w:rsid w:val="00736873"/>
    <w:rsid w:val="007502F4"/>
    <w:rsid w:val="0075150C"/>
    <w:rsid w:val="007954E6"/>
    <w:rsid w:val="007A78C1"/>
    <w:rsid w:val="007E5EE0"/>
    <w:rsid w:val="00800C24"/>
    <w:rsid w:val="00802760"/>
    <w:rsid w:val="00807116"/>
    <w:rsid w:val="00855E1D"/>
    <w:rsid w:val="008853A1"/>
    <w:rsid w:val="008B7678"/>
    <w:rsid w:val="008C3106"/>
    <w:rsid w:val="008D2CD0"/>
    <w:rsid w:val="00934D33"/>
    <w:rsid w:val="009777D9"/>
    <w:rsid w:val="0098241A"/>
    <w:rsid w:val="00985E7C"/>
    <w:rsid w:val="009D12B0"/>
    <w:rsid w:val="009F6D0A"/>
    <w:rsid w:val="00A21A07"/>
    <w:rsid w:val="00A84987"/>
    <w:rsid w:val="00AD366A"/>
    <w:rsid w:val="00B24026"/>
    <w:rsid w:val="00B5306A"/>
    <w:rsid w:val="00B7208F"/>
    <w:rsid w:val="00B91096"/>
    <w:rsid w:val="00B94D86"/>
    <w:rsid w:val="00BD52A1"/>
    <w:rsid w:val="00C060AA"/>
    <w:rsid w:val="00C24A10"/>
    <w:rsid w:val="00C32237"/>
    <w:rsid w:val="00C33DF6"/>
    <w:rsid w:val="00C356C6"/>
    <w:rsid w:val="00C70BED"/>
    <w:rsid w:val="00C930D4"/>
    <w:rsid w:val="00CA6EB2"/>
    <w:rsid w:val="00CE72FD"/>
    <w:rsid w:val="00CF07C2"/>
    <w:rsid w:val="00D2319E"/>
    <w:rsid w:val="00D24CDD"/>
    <w:rsid w:val="00D82EA8"/>
    <w:rsid w:val="00DA69D9"/>
    <w:rsid w:val="00DB7740"/>
    <w:rsid w:val="00E05C11"/>
    <w:rsid w:val="00E13969"/>
    <w:rsid w:val="00E33F28"/>
    <w:rsid w:val="00E636AA"/>
    <w:rsid w:val="00EA62E9"/>
    <w:rsid w:val="00EF6602"/>
    <w:rsid w:val="00F37C3C"/>
    <w:rsid w:val="00F44DAC"/>
    <w:rsid w:val="00FB0EA6"/>
    <w:rsid w:val="00FD68B5"/>
    <w:rsid w:val="00FD73B9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402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24026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27B3F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63D42"/>
    <w:pPr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Мастерская    «Минута света»</vt:lpstr>
    </vt:vector>
  </TitlesOfParts>
  <Company>Home Office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Мастерская    «Минута света»</dc:title>
  <dc:creator>User</dc:creator>
  <cp:lastModifiedBy>802282</cp:lastModifiedBy>
  <cp:revision>2</cp:revision>
  <cp:lastPrinted>2004-09-02T06:15:00Z</cp:lastPrinted>
  <dcterms:created xsi:type="dcterms:W3CDTF">2018-12-12T16:03:00Z</dcterms:created>
  <dcterms:modified xsi:type="dcterms:W3CDTF">2018-12-12T16:03:00Z</dcterms:modified>
</cp:coreProperties>
</file>