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71" w:rsidRDefault="002F3D71" w:rsidP="0082077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Элективный курс</w:t>
      </w:r>
    </w:p>
    <w:p w:rsidR="002F3D71" w:rsidRPr="0082077E" w:rsidRDefault="0082077E" w:rsidP="0082077E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«</w:t>
      </w:r>
      <w:r w:rsidR="002F3D71">
        <w:rPr>
          <w:rFonts w:ascii="Times New Roman" w:hAnsi="Times New Roman"/>
          <w:b/>
          <w:sz w:val="28"/>
        </w:rPr>
        <w:t>Физика в нашем доме</w:t>
      </w:r>
      <w:r>
        <w:rPr>
          <w:rFonts w:ascii="Times New Roman" w:hAnsi="Times New Roman"/>
          <w:b/>
          <w:sz w:val="28"/>
          <w:lang w:val="ru-RU"/>
        </w:rPr>
        <w:t>»</w:t>
      </w:r>
    </w:p>
    <w:p w:rsidR="002F3D71" w:rsidRDefault="002F3D71" w:rsidP="0082077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курсу физики</w:t>
      </w:r>
    </w:p>
    <w:p w:rsidR="002F3D71" w:rsidRDefault="002F3D71" w:rsidP="0082077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обучающихся  9  классов</w:t>
      </w:r>
    </w:p>
    <w:p w:rsidR="002F3D71" w:rsidRPr="00B16656" w:rsidRDefault="002F3D71" w:rsidP="0082077E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 xml:space="preserve">Составитель - учитель физики МОУ "Лицей № 1" </w:t>
      </w:r>
      <w:proofErr w:type="spellStart"/>
      <w:r w:rsidR="00B16656">
        <w:rPr>
          <w:rFonts w:ascii="Times New Roman" w:hAnsi="Times New Roman"/>
          <w:sz w:val="24"/>
          <w:lang w:val="ru-RU"/>
        </w:rPr>
        <w:t>Андрющенкова</w:t>
      </w:r>
      <w:proofErr w:type="spellEnd"/>
      <w:r w:rsidR="00B16656">
        <w:rPr>
          <w:rFonts w:ascii="Times New Roman" w:hAnsi="Times New Roman"/>
          <w:sz w:val="24"/>
          <w:lang w:val="ru-RU"/>
        </w:rPr>
        <w:t xml:space="preserve"> Н.П.</w:t>
      </w:r>
    </w:p>
    <w:p w:rsidR="002F3D71" w:rsidRDefault="002F3D71" w:rsidP="0082077E">
      <w:pPr>
        <w:spacing w:before="120"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записка.</w:t>
      </w:r>
    </w:p>
    <w:p w:rsidR="002F3D71" w:rsidRDefault="002F3D71" w:rsidP="0082077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Актуальность</w:t>
      </w:r>
      <w:r>
        <w:rPr>
          <w:rFonts w:ascii="Times New Roman" w:hAnsi="Times New Roman"/>
          <w:sz w:val="24"/>
        </w:rPr>
        <w:t xml:space="preserve"> курса заключается в том, что в свете реформы общеобразовательной  школы повышаются роль и значение межпредметных связей дисциплин. Каждому учителю физики необходимо постоянно развивать стремление учащихся выяснять причины явлений, с которыми они встречаются  ежедневно. Тематическая направленность курса способствует приучению детей к самостоятельной творческой работе, развитию инициативы, вносят элементы исследования в их учебу, содействуют выбору будущей профессии.</w:t>
      </w:r>
    </w:p>
    <w:p w:rsidR="0082077E" w:rsidRDefault="002F3D71" w:rsidP="0082077E">
      <w:pPr>
        <w:ind w:firstLine="680"/>
        <w:jc w:val="both"/>
        <w:rPr>
          <w:rFonts w:ascii="Times New Roman" w:hAnsi="Times New Roman"/>
          <w:sz w:val="24"/>
          <w:lang w:val="ru-RU"/>
        </w:rPr>
      </w:pPr>
      <w:r w:rsidRPr="0082077E">
        <w:rPr>
          <w:rFonts w:ascii="Times New Roman" w:hAnsi="Times New Roman"/>
          <w:sz w:val="24"/>
        </w:rPr>
        <w:t>Элективный курс «Физика в нашем доме» предназначен для учащихся 9 классов общеобразовательных учреждений. В нем раскрываются пути осуществления межпредметных связей физики с технологией, алгеброй и геометрией, химией, биологией. Занятия элективного курса углубляют и расширяют знания учащихся, полученные на уроках, повышают их интерес к предмету. Курс рассчитан на 17 часов.</w:t>
      </w:r>
    </w:p>
    <w:p w:rsidR="002F3D71" w:rsidRDefault="002F3D71" w:rsidP="0082077E">
      <w:p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курса</w:t>
      </w:r>
      <w:r>
        <w:rPr>
          <w:rFonts w:ascii="Times New Roman" w:hAnsi="Times New Roman"/>
          <w:sz w:val="24"/>
        </w:rPr>
        <w:t xml:space="preserve"> – создание условий для формирования и развития у школьников:</w:t>
      </w:r>
    </w:p>
    <w:p w:rsidR="002F3D71" w:rsidRDefault="002F3D71" w:rsidP="0082077E">
      <w:pPr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интереса к изучению предмета физики;</w:t>
      </w:r>
    </w:p>
    <w:p w:rsidR="002F3D71" w:rsidRDefault="002F3D71" w:rsidP="0082077E">
      <w:pPr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умения самостоятельно приобретать и применять знания на практике;</w:t>
      </w:r>
    </w:p>
    <w:p w:rsidR="002F3D71" w:rsidRDefault="002F3D71" w:rsidP="0082077E">
      <w:pPr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творческих способностей;</w:t>
      </w:r>
    </w:p>
    <w:p w:rsidR="002F3D71" w:rsidRDefault="002F3D71" w:rsidP="0082077E">
      <w:pPr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коммуникативных навыков, которые способствуют развитию умений работать в группе, вести дискуссию, отстаивать свою точку зрения.</w:t>
      </w:r>
    </w:p>
    <w:p w:rsidR="0082077E" w:rsidRDefault="002F3D71" w:rsidP="0082077E">
      <w:pPr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</w:rPr>
        <w:t>Основная задача</w:t>
      </w:r>
      <w:r>
        <w:rPr>
          <w:rFonts w:ascii="Times New Roman" w:hAnsi="Times New Roman"/>
          <w:sz w:val="24"/>
        </w:rPr>
        <w:t xml:space="preserve"> курса – не только сообщить учащимся определенную сумму знаний, развивать их умения и навыки, но и научить применять полученные знания на практике.</w:t>
      </w:r>
    </w:p>
    <w:p w:rsidR="002F3D71" w:rsidRDefault="002F3D71" w:rsidP="0082077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процессе обучения учащиеся приобретают следующие конкретные умения:</w:t>
      </w:r>
    </w:p>
    <w:p w:rsidR="002F3D71" w:rsidRDefault="002F3D71" w:rsidP="0082077E">
      <w:pPr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выдвигать гипотезы;</w:t>
      </w:r>
    </w:p>
    <w:p w:rsidR="002F3D71" w:rsidRDefault="002F3D71" w:rsidP="0082077E">
      <w:pPr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решать задачи практической направленности;</w:t>
      </w:r>
    </w:p>
    <w:p w:rsidR="002F3D71" w:rsidRDefault="002F3D71" w:rsidP="0082077E">
      <w:pPr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отбирать необходимые для эксперимента приборы;</w:t>
      </w:r>
    </w:p>
    <w:p w:rsidR="002F3D71" w:rsidRDefault="002F3D71" w:rsidP="0082077E">
      <w:pPr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интерпретировать результаты эксперимента;</w:t>
      </w:r>
    </w:p>
    <w:p w:rsidR="002F3D71" w:rsidRDefault="002F3D71" w:rsidP="0082077E">
      <w:pPr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делать выводы.</w:t>
      </w:r>
    </w:p>
    <w:p w:rsidR="0082077E" w:rsidRDefault="002F3D71" w:rsidP="0082077E">
      <w:pPr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Перечисленные умения формируются на основе знаний принципов работы различных приборов для домашних измерений, законов механики твердых тел, жидкостей и газов, свойств электрического тока,  тепловых, звуковых и оптических явлений.</w:t>
      </w:r>
    </w:p>
    <w:p w:rsidR="002F3D71" w:rsidRDefault="002F3D71" w:rsidP="0082077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программе предусмотрена самостоятельная работа учащихся по физическому эксперименту, как наиболее интересная для них форма работы. При этом учащиеся ставятся в условия исследователей, отыскивающих закономерности, важные в теоретическом или практическом отношении.</w:t>
      </w:r>
    </w:p>
    <w:p w:rsidR="0082077E" w:rsidRDefault="002F3D71" w:rsidP="0082077E">
      <w:pPr>
        <w:spacing w:before="120" w:after="120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</w:rPr>
        <w:t xml:space="preserve">Содержание </w:t>
      </w:r>
    </w:p>
    <w:p w:rsidR="002F3D71" w:rsidRDefault="002F3D71" w:rsidP="0082077E">
      <w:pPr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1. Измерительные приборы – 1ч</w:t>
      </w:r>
    </w:p>
    <w:p w:rsidR="0082077E" w:rsidRDefault="002F3D71" w:rsidP="0082077E">
      <w:pPr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Устройство, действие и назначение различных приборов на конкретных примерах домашних измерений.</w:t>
      </w:r>
    </w:p>
    <w:p w:rsidR="002F3D71" w:rsidRDefault="002F3D71" w:rsidP="0082077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Демонстрации и опыты:</w:t>
      </w:r>
      <w:r>
        <w:rPr>
          <w:rFonts w:ascii="Times New Roman" w:hAnsi="Times New Roman"/>
          <w:sz w:val="24"/>
        </w:rPr>
        <w:t xml:space="preserve"> точные приборы для измерения (микрометр, электронный секундомер и весы).</w:t>
      </w:r>
    </w:p>
    <w:p w:rsidR="002F3D71" w:rsidRDefault="002F3D71" w:rsidP="0082077E">
      <w:pPr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Законы механики – 3ч</w:t>
      </w:r>
    </w:p>
    <w:p w:rsidR="0082077E" w:rsidRDefault="002F3D71" w:rsidP="0082077E">
      <w:pPr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 xml:space="preserve">Принцип действия рычагов и других простых механизмов на примере работы домашних приборов. Зависимость давления от площади опоры (для объяснения действия различных ножей, ножниц). Условия равновесия тел, имеющих площадь опоры, </w:t>
      </w:r>
      <w:r>
        <w:rPr>
          <w:rFonts w:ascii="Times New Roman" w:hAnsi="Times New Roman"/>
          <w:sz w:val="24"/>
        </w:rPr>
        <w:lastRenderedPageBreak/>
        <w:t>устойчивости тел.</w:t>
      </w:r>
    </w:p>
    <w:p w:rsidR="002F3D71" w:rsidRDefault="002F3D71" w:rsidP="0082077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Демострации и опыты: </w:t>
      </w:r>
      <w:r>
        <w:rPr>
          <w:rFonts w:ascii="Times New Roman" w:hAnsi="Times New Roman"/>
          <w:sz w:val="24"/>
        </w:rPr>
        <w:t>демонстрация условий равновесия рычага, устойчивого равновесия тела, имеющего площадь опоры; демонстрация зависимости величины давления от силы давления и площади опоры.</w:t>
      </w:r>
    </w:p>
    <w:p w:rsidR="002F3D71" w:rsidRDefault="002F3D71" w:rsidP="0082077E">
      <w:pPr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3. Механика жидкостей и газов – 2ч</w:t>
      </w:r>
    </w:p>
    <w:p w:rsidR="0082077E" w:rsidRDefault="002F3D71" w:rsidP="0082077E">
      <w:pPr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Свойства сообщающихся сосудов (для объяснения фонтанов, водопровода). Доказательство существования атмосферного давления (для объяснения работы пипетки, авторучек). Зависимость давления движущейся жидкости от скорости ее течения (для объяснения действия пульверизатора).</w:t>
      </w:r>
    </w:p>
    <w:p w:rsidR="002F3D71" w:rsidRDefault="002F3D71" w:rsidP="0082077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Демонстрации и опыты: </w:t>
      </w:r>
      <w:r>
        <w:rPr>
          <w:rFonts w:ascii="Times New Roman" w:hAnsi="Times New Roman"/>
          <w:sz w:val="24"/>
        </w:rPr>
        <w:t>условия равновесия однородных и неоднородных жидкостей в сообщающихся сосудах; действие фонтана, поднятие воды за поршнем, зависимость давления от скорости течения жидкости.</w:t>
      </w:r>
    </w:p>
    <w:p w:rsidR="002F3D71" w:rsidRDefault="002F3D71" w:rsidP="0082077E">
      <w:pPr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4. Теплота – 2ч</w:t>
      </w:r>
    </w:p>
    <w:p w:rsidR="0082077E" w:rsidRDefault="002F3D71" w:rsidP="0082077E">
      <w:pPr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Объяснение физической сущности пламени. Явление конвекции, теплопроводности и излучения. Явление испарения и кипения. Плавление и кристаллизация.</w:t>
      </w:r>
    </w:p>
    <w:p w:rsidR="002F3D71" w:rsidRDefault="002F3D71" w:rsidP="0082077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Демонстрации и опыты: о</w:t>
      </w:r>
      <w:r>
        <w:rPr>
          <w:rFonts w:ascii="Times New Roman" w:hAnsi="Times New Roman"/>
          <w:sz w:val="24"/>
        </w:rPr>
        <w:t>пыты по конвекции, показ различной теплопроводности разных материалов, нагревание металлической трубки трением, понижение температуры при испарении, расширение тел при нагревании.</w:t>
      </w:r>
    </w:p>
    <w:p w:rsidR="002F3D71" w:rsidRDefault="002F3D71" w:rsidP="0082077E">
      <w:pPr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5. Свойства электрического тока – 3ч</w:t>
      </w:r>
    </w:p>
    <w:p w:rsidR="0082077E" w:rsidRDefault="002F3D71" w:rsidP="0082077E">
      <w:pPr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Тепловое действие тока: объяснение устройства и действия различных нагревательных приборов. Механическое действие тока. Магнитное действие тока. Основы радиопередачи и радиоприема.</w:t>
      </w:r>
    </w:p>
    <w:p w:rsidR="002F3D71" w:rsidRDefault="002F3D71" w:rsidP="0082077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Демонстрации и опыты: </w:t>
      </w:r>
      <w:r>
        <w:rPr>
          <w:rFonts w:ascii="Times New Roman" w:hAnsi="Times New Roman"/>
          <w:sz w:val="24"/>
        </w:rPr>
        <w:t>нагревание проводника электрическим током, движение проводника с током в магнитном поле, работа электромагнита и электромотора, действие генератора УКВ.</w:t>
      </w:r>
    </w:p>
    <w:p w:rsidR="002F3D71" w:rsidRDefault="002F3D71" w:rsidP="0082077E">
      <w:pPr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6. Звуковые явления – 3ч</w:t>
      </w:r>
    </w:p>
    <w:p w:rsidR="0082077E" w:rsidRDefault="002F3D71" w:rsidP="0082077E">
      <w:pPr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Природа звука и его основные характеристики (на примере музыкальных инструментов). Назначение резонаторных ящиков гитары, пианино, скрипки. Реверберация («комнатное эхо»). Распространение звука в различных средах (для объяснения действия звукоизоляционных материалов).</w:t>
      </w:r>
    </w:p>
    <w:p w:rsidR="002F3D71" w:rsidRDefault="002F3D71" w:rsidP="0082077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Демонстрации и опыты:</w:t>
      </w:r>
      <w:r>
        <w:rPr>
          <w:rFonts w:ascii="Times New Roman" w:hAnsi="Times New Roman"/>
          <w:sz w:val="24"/>
        </w:rPr>
        <w:t xml:space="preserve"> колебания звучащего тела, резонанс камертонов, отражение звуковых волн, звукопроводность твердых тел и жидкостей.</w:t>
      </w:r>
    </w:p>
    <w:p w:rsidR="002F3D71" w:rsidRDefault="002F3D71" w:rsidP="0082077E">
      <w:pPr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7. Оптика — 2ч</w:t>
      </w:r>
    </w:p>
    <w:p w:rsidR="0082077E" w:rsidRDefault="002F3D71" w:rsidP="0082077E">
      <w:pPr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Отражение света от плоских зеркал. Глаз как оптический прибор, его дефекты и их исправление.  Применение линз в домашних оптических приборах.</w:t>
      </w:r>
    </w:p>
    <w:p w:rsidR="002F3D71" w:rsidRDefault="002F3D71" w:rsidP="0082077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Демонстрации и опыты: </w:t>
      </w:r>
      <w:r>
        <w:rPr>
          <w:rFonts w:ascii="Times New Roman" w:hAnsi="Times New Roman"/>
          <w:sz w:val="24"/>
        </w:rPr>
        <w:t>модель строения глаза, получение изображения в линзах и зеркалах, ход лучей в поворотной и оборотной призмах.</w:t>
      </w:r>
    </w:p>
    <w:p w:rsidR="002F3D71" w:rsidRDefault="002F3D71" w:rsidP="0082077E">
      <w:pPr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Итоговое занятие — 1ч</w:t>
      </w:r>
    </w:p>
    <w:p w:rsidR="002F3D71" w:rsidRDefault="002F3D71" w:rsidP="0082077E">
      <w:pPr>
        <w:spacing w:before="120"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Литература для учителя:</w:t>
      </w:r>
    </w:p>
    <w:p w:rsidR="002F3D71" w:rsidRDefault="002F3D71" w:rsidP="0082077E">
      <w:pPr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Пайкес В.Г. Дидактические материалы по физике для 7 класса: Самостоятельные, контрольные, домашние практические работы. Доклады. Экспериментальные задачи.- М.: АРКТИ, 2000</w:t>
      </w:r>
    </w:p>
    <w:p w:rsidR="002F3D71" w:rsidRDefault="002F3D71" w:rsidP="0082077E">
      <w:pPr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Пайкес В.Г. Дидактические материалы по физике для 8 класса: Самостоятельные, контрольные, домашние практические работы. Доклады. Экспериментальные задачи.- М.: АРКТИ, 2000</w:t>
      </w:r>
    </w:p>
    <w:p w:rsidR="002F3D71" w:rsidRDefault="002F3D71" w:rsidP="0082077E">
      <w:pPr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Пайкес В.Г. Дидактические материалы по физике для 9 класса: Самостоятельные, </w:t>
      </w:r>
      <w:r>
        <w:rPr>
          <w:rFonts w:ascii="Times New Roman" w:hAnsi="Times New Roman"/>
          <w:sz w:val="24"/>
        </w:rPr>
        <w:lastRenderedPageBreak/>
        <w:t>контрольные, домашние практические работы. Доклады. Экспериментальные задачи.- М.: АРКТИ, 2000</w:t>
      </w:r>
    </w:p>
    <w:p w:rsidR="002F3D71" w:rsidRDefault="002F3D71" w:rsidP="0082077E">
      <w:pPr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Юфанова И.Л. Занимательные вечера по физике в средней школе. Книга для учителя.- М.: Просвещение, 1990</w:t>
      </w:r>
    </w:p>
    <w:p w:rsidR="002F3D71" w:rsidRDefault="002F3D71" w:rsidP="0082077E">
      <w:pPr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Луцевич А.А., Равков А.В., Козел Р.Н. Решение задач по механике и молекулярной физике. Книга для учителя- МН.: «Народная асвета», 1989</w:t>
      </w:r>
    </w:p>
    <w:p w:rsidR="002F3D71" w:rsidRDefault="002F3D71" w:rsidP="0082077E">
      <w:pPr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Кабардин О.Ф. Физика. 9 класс: сборник тестовых заданий для подготовки к итоговой аттестации за курс основной школы.- М.: Дрофа, 2008</w:t>
      </w:r>
    </w:p>
    <w:p w:rsidR="002F3D71" w:rsidRDefault="002F3D71" w:rsidP="0082077E">
      <w:pPr>
        <w:spacing w:before="120"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Литература для учащихся:</w:t>
      </w:r>
    </w:p>
    <w:p w:rsidR="002F3D71" w:rsidRDefault="002F3D71" w:rsidP="0082077E">
      <w:pPr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Ландау Л.Д., Китайгородский А.И. Физические тела. - М.: «Наука», 1978</w:t>
      </w:r>
    </w:p>
    <w:p w:rsidR="002F3D71" w:rsidRDefault="002F3D71" w:rsidP="0082077E">
      <w:pPr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Коган Б.Ю. Сто задач по физике: учебное руководство. - М.: «Наука», 1986</w:t>
      </w:r>
    </w:p>
    <w:p w:rsidR="002F3D71" w:rsidRDefault="002F3D71" w:rsidP="0082077E">
      <w:pPr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Тарасов Л.В., Тарасова А.Н. Вопросы и задачи по физике: учебное пособие. - М.: «Высшая школа», 1990</w:t>
      </w:r>
    </w:p>
    <w:p w:rsidR="002F3D71" w:rsidRDefault="002F3D71" w:rsidP="0082077E">
      <w:pPr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Виргинский В.С., Хотеенков В.Ф. Очерки истории науки и техники с древнейших времен до середины XV века. - М.: «Просвещение», 1993</w:t>
      </w:r>
    </w:p>
    <w:p w:rsidR="002F3D71" w:rsidRDefault="002F3D71" w:rsidP="009E37A2">
      <w:pPr>
        <w:spacing w:before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Поурочно-тематическое планирование учебного материала</w:t>
      </w:r>
    </w:p>
    <w:p w:rsidR="002F3D71" w:rsidRDefault="002F3D71" w:rsidP="009E37A2">
      <w:pPr>
        <w:spacing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 класс, 17 часов, 1 час в неделю.</w:t>
      </w:r>
    </w:p>
    <w:tbl>
      <w:tblPr>
        <w:tblW w:w="0" w:type="auto"/>
        <w:jc w:val="center"/>
        <w:tblLayout w:type="fixed"/>
        <w:tblCellMar>
          <w:left w:w="54" w:type="dxa"/>
          <w:right w:w="54" w:type="dxa"/>
        </w:tblCellMar>
        <w:tblLook w:val="0000"/>
      </w:tblPr>
      <w:tblGrid>
        <w:gridCol w:w="870"/>
        <w:gridCol w:w="7335"/>
        <w:gridCol w:w="1427"/>
      </w:tblGrid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раздела (темы)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Измерительные приборы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Устройство, действие и назначение различных приборов на конкретных примерах домашних измерений.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Законы механики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Принцип действия рычагов и других простых механизмов на примере работы домашних приборов.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Зависимость давления от площади опоры (для объяснения действия различных ножей, ножниц).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 равновесия тел, имеющих площадь опоры, устойчивости тел.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3. Механика жидкостей и газов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сообщающихся сосудов (для объяснения фонтанов, водопровода).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Доказательство существования атмосферного давления (для объяснения работы пипетки, авторучек). Зависимость давления движущейся жидкости от скорости ее течения (для объяснения действия пульверизатора).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4. Теплота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 физической сущности пламени. Явление конвекции, теплопроводности и излучения.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Явление испарения и кипения. Плавление и кристаллизация.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5. Свойства электрического тока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Тепловое действие тока: объяснение устройства и действия различных нагревательных приборов.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Механическое действие тока. Магнитное действие тока.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радиопередачи и радиоприема.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Звуковые явления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Природа звука и его основные характеристики (на примере музыкальных инструментов).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резонаторных ящиков гитары, пианино, скрипки. Реверберация («комнатное эхо»).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Распространение звука в различных средах (для объяснения действия звукоизоляционных материалов).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Оптика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Отражение света от плоских зеркал.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Глаз как оптический прибор, его дефекты и их исправление.  Применение линз в домашних оптических приборах.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eastAsia="Calibri" w:cs="Calibri"/>
              </w:rPr>
            </w:pPr>
          </w:p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F3D71" w:rsidTr="009E37A2">
        <w:trPr>
          <w:jc w:val="center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Итоговое занятие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F3D71" w:rsidRDefault="002F3D71" w:rsidP="009E37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</w:tbl>
    <w:p w:rsidR="002F3D71" w:rsidRDefault="002F3D71" w:rsidP="009E37A2">
      <w:pPr>
        <w:spacing w:before="120"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Методические рекомендации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Устройство, действие и назначение различных приборов на конкретных примерах домашних измерений.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создания метрической системы мер. Бытовые приборы: линейка, рулетка, циркуль, портновский сантиметр, весы, мерные стаканы, часы, счетчик электрической энергии.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Принцип действия рычагов и других простых механизмов на примере работы домашних приборов.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Утверждение Архимеда о возможности передвижения любого груза с помощью рычага.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Наклонная плоскость, ворот, тиски, кусачки, пассатижи, швейная машина с ручным приводом.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Зависимость давления от площади опоры (для объяснения действия различных ножей, ножниц).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Бытовые приборы: ложки, вилки, ножи, хлеборезка, соковыжималка, ножницы. Решение задач.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Условия равновесия тел, имеющих площадь опоры, устойчивости тел.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Бытовые приборы: вазы, фужеры, тарелки, настольные лампы, торшеры, лестницы. Решение задач.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Свойства сообщающихся сосудов (для объяснения фонтанов, водопровода).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флорентийских насосов. История постройки римского водопровода. Водопровод (действующая модель), фонтаны — увлажнители воздуха. Бытовые приборы: чайники, кофейники, кружка — непроливайка.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Доказательство существования атмосферного давления (для объяснения работы пипетки, авторучек). Зависимость давления движущейся жидкости от скорости ее течения (для объяснения действия пульверизатора).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Объяснение работы бытовых приборов: пипетки, авторучки, насос, опрыскиватель. Решение задач. Демонстрация зависимости давления от скорости течения жидкости. Пульверизатор. Смена воды в аквариуме.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Объяснение физической сущности пламени. Явление конвекции, теплопроводности и излучения.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открытия термометра. Термометры (медицинский, для измерения температуры воды и воздуха). Пламя спички, спиртовки. Водяное отопление (действующая модель). Сковородки, утюги, кастрюли с металлическими и деревянными ручками. Стакан чая с опущенной в него ложкой. Термос. Шерстяная шапка, меховые варежки. Теплозащитные свойства тканей.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Явление испарения и кипения. Плавление и кристаллизация.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Объяснение работы бытовых приборов: газовая плита и холодильник. Влажно-тепловая обработка одежды. Тепловая обработка продуктов. Приготовление горячих блюд. Стерилизация продуктов, консервирование. Лужение и пайка проводов. Решение задач.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Тепловое действие тока: объяснение устройства и действия различных </w:t>
      </w:r>
      <w:r>
        <w:rPr>
          <w:rFonts w:ascii="Times New Roman" w:hAnsi="Times New Roman"/>
          <w:b/>
          <w:sz w:val="24"/>
        </w:rPr>
        <w:lastRenderedPageBreak/>
        <w:t>нагревательных приборов.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лучины до лампы дневного света. Устройство и действие электролампы, электроплиты, паяльника, утюга, электрического чайника, камина. Решение задач.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Механическое действие тока. Магнитное действие тока.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Объяснение работы бытовых приборов: пылесоса, полотера, электробритвы, электродрели, швейной машины, телефона. Решение задач.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Основы радиопередачи и радиоприема.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Объяснение работы телефона, радиоприемника, телевизора. Диапазоны электромагнитных волн.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Природа звука и его основные характеристики (на примере музыкальных инструментов).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истории музыкальных инструментов. Звуковые характеристики. Решение задач.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Назначение резонаторных ящиков гитары, пианино, скрипки. Реверберация («комнатное эхо»).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Бытовые приборы: музыкальные инструменты (скрипка, гитара, пианино). Решение задач.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Распространение звука в различных средах (для объяснения действия звукоизоляционных материалов).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Макет меблированной комнаты. Звукоизоляционные материалы. Звукопроводность твердых тел и жидкостей.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Отражение света от плоских зеркал.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Различные взгляды на природу света. Виды зеркал: плоское, вогнутое и выпуклое. Характеристики. Свойства изображений в различных зеркалах. Применение. Решение задач.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spacing w:after="120"/>
        <w:ind w:left="0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Глаз как оптический прибор, его дефекты и их исправление.  Применение линз в домашних оптических приборах.</w:t>
      </w:r>
    </w:p>
    <w:p w:rsidR="002F3D71" w:rsidRDefault="002F3D71" w:rsidP="007B6C0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Очки (для близорукого и дальнозоркого глаза), бинокль, фотоаппарат, увеличитель, киноаппарат. Системы линз и зеркал.</w:t>
      </w:r>
    </w:p>
    <w:p w:rsidR="002F3D71" w:rsidRDefault="002F3D71" w:rsidP="007B6C03">
      <w:pPr>
        <w:numPr>
          <w:ilvl w:val="0"/>
          <w:numId w:val="19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Итоговое занятие.</w:t>
      </w:r>
    </w:p>
    <w:p w:rsidR="002F3D71" w:rsidRDefault="002F3D71" w:rsidP="007B6C03">
      <w:pPr>
        <w:spacing w:before="120"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использованной литературы:</w:t>
      </w:r>
    </w:p>
    <w:p w:rsidR="002F3D71" w:rsidRDefault="002F3D71" w:rsidP="007B6C03">
      <w:pPr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Ланина И.Я.  Внеклассная работа по физике. М., «Просвещение», 1977</w:t>
      </w:r>
    </w:p>
    <w:p w:rsidR="002F3D71" w:rsidRDefault="002F3D71" w:rsidP="007B6C03">
      <w:pPr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Дик Ю.И., Турышев И.К., Лукьянов Ю.И. Межпредметные связи курса физики в средней школе. - М.: «Просвещение», 1987</w:t>
      </w:r>
    </w:p>
    <w:p w:rsidR="002F3D71" w:rsidRDefault="002F3D71" w:rsidP="007B6C03">
      <w:pPr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Зверев И.Д., Максимова В.Н. Межпредметные связи в современной школе. - М.: «Педагогика»,   1981</w:t>
      </w:r>
    </w:p>
    <w:p w:rsidR="002F3D71" w:rsidRDefault="002F3D71" w:rsidP="007B6C03">
      <w:pPr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Политехническое образование и профориентация учащихся в процессе преподавания физики в средней школе/ Под ред. А.Т. Глазунова, В.А. Фабриканта. - М.: «Просвещение», 1985</w:t>
      </w:r>
    </w:p>
    <w:sectPr w:rsidR="002F3D7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835AAA"/>
    <w:multiLevelType w:val="hybridMultilevel"/>
    <w:tmpl w:val="DD2ED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D20D3"/>
    <w:multiLevelType w:val="hybridMultilevel"/>
    <w:tmpl w:val="E7AEC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386EC0"/>
    <w:multiLevelType w:val="hybridMultilevel"/>
    <w:tmpl w:val="2BF6E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F32AA"/>
    <w:multiLevelType w:val="multilevel"/>
    <w:tmpl w:val="C08E9C78"/>
    <w:lvl w:ilvl="0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>
    <w:nsid w:val="17931218"/>
    <w:multiLevelType w:val="hybridMultilevel"/>
    <w:tmpl w:val="8564F176"/>
    <w:lvl w:ilvl="0" w:tplc="6914B718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7">
    <w:nsid w:val="17A1261D"/>
    <w:multiLevelType w:val="hybridMultilevel"/>
    <w:tmpl w:val="561C0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573C2"/>
    <w:multiLevelType w:val="hybridMultilevel"/>
    <w:tmpl w:val="41442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1D221C"/>
    <w:multiLevelType w:val="multilevel"/>
    <w:tmpl w:val="73E6DD3A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>
    <w:nsid w:val="31EC759D"/>
    <w:multiLevelType w:val="multilevel"/>
    <w:tmpl w:val="38B85660"/>
    <w:lvl w:ilvl="0">
      <w:start w:val="1"/>
      <w:numFmt w:val="bullet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>
    <w:nsid w:val="34793B1E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AE642A0"/>
    <w:multiLevelType w:val="hybridMultilevel"/>
    <w:tmpl w:val="93A48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224D80"/>
    <w:multiLevelType w:val="hybridMultilevel"/>
    <w:tmpl w:val="F5765FE4"/>
    <w:lvl w:ilvl="0" w:tplc="0419000D">
      <w:start w:val="1"/>
      <w:numFmt w:val="bullet"/>
      <w:lvlText w:val="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4">
    <w:nsid w:val="3E6C78C5"/>
    <w:multiLevelType w:val="multilevel"/>
    <w:tmpl w:val="3A94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3A36C1"/>
    <w:multiLevelType w:val="hybridMultilevel"/>
    <w:tmpl w:val="9906226C"/>
    <w:lvl w:ilvl="0" w:tplc="04190003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6">
    <w:nsid w:val="57A066C8"/>
    <w:multiLevelType w:val="hybridMultilevel"/>
    <w:tmpl w:val="B900BA0C"/>
    <w:lvl w:ilvl="0" w:tplc="0419000D">
      <w:start w:val="1"/>
      <w:numFmt w:val="bullet"/>
      <w:lvlText w:val="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>
    <w:nsid w:val="58F86F6A"/>
    <w:multiLevelType w:val="multilevel"/>
    <w:tmpl w:val="9906226C"/>
    <w:lvl w:ilvl="0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8">
    <w:nsid w:val="5C462568"/>
    <w:multiLevelType w:val="hybridMultilevel"/>
    <w:tmpl w:val="73E6DD3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>
    <w:nsid w:val="5EAD53DB"/>
    <w:multiLevelType w:val="hybridMultilevel"/>
    <w:tmpl w:val="95E26774"/>
    <w:lvl w:ilvl="0" w:tplc="709EBECE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>
    <w:nsid w:val="641B29E1"/>
    <w:multiLevelType w:val="hybridMultilevel"/>
    <w:tmpl w:val="C08E9C78"/>
    <w:lvl w:ilvl="0" w:tplc="04190005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1">
    <w:nsid w:val="76C95B03"/>
    <w:multiLevelType w:val="hybridMultilevel"/>
    <w:tmpl w:val="3A94B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693A05"/>
    <w:multiLevelType w:val="hybridMultilevel"/>
    <w:tmpl w:val="38B85660"/>
    <w:lvl w:ilvl="0" w:tplc="0419000B">
      <w:start w:val="1"/>
      <w:numFmt w:val="bullet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9"/>
  </w:num>
  <w:num w:numId="5">
    <w:abstractNumId w:val="9"/>
  </w:num>
  <w:num w:numId="6">
    <w:abstractNumId w:val="15"/>
  </w:num>
  <w:num w:numId="7">
    <w:abstractNumId w:val="17"/>
  </w:num>
  <w:num w:numId="8">
    <w:abstractNumId w:val="22"/>
  </w:num>
  <w:num w:numId="9">
    <w:abstractNumId w:val="10"/>
  </w:num>
  <w:num w:numId="10">
    <w:abstractNumId w:val="20"/>
  </w:num>
  <w:num w:numId="11">
    <w:abstractNumId w:val="13"/>
  </w:num>
  <w:num w:numId="12">
    <w:abstractNumId w:val="6"/>
  </w:num>
  <w:num w:numId="13">
    <w:abstractNumId w:val="5"/>
  </w:num>
  <w:num w:numId="14">
    <w:abstractNumId w:val="16"/>
  </w:num>
  <w:num w:numId="15">
    <w:abstractNumId w:val="4"/>
  </w:num>
  <w:num w:numId="16">
    <w:abstractNumId w:val="12"/>
  </w:num>
  <w:num w:numId="17">
    <w:abstractNumId w:val="2"/>
  </w:num>
  <w:num w:numId="18">
    <w:abstractNumId w:val="3"/>
  </w:num>
  <w:num w:numId="19">
    <w:abstractNumId w:val="21"/>
  </w:num>
  <w:num w:numId="20">
    <w:abstractNumId w:val="7"/>
  </w:num>
  <w:num w:numId="21">
    <w:abstractNumId w:val="14"/>
  </w:num>
  <w:num w:numId="22">
    <w:abstractNumId w:val="1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16656"/>
    <w:rsid w:val="00277ECC"/>
    <w:rsid w:val="002B3686"/>
    <w:rsid w:val="002F3D71"/>
    <w:rsid w:val="007B6C03"/>
    <w:rsid w:val="0082077E"/>
    <w:rsid w:val="009E37A2"/>
    <w:rsid w:val="00A71F19"/>
    <w:rsid w:val="00B1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/>
      <w:sz w:val="22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Элективный курс</vt:lpstr>
    </vt:vector>
  </TitlesOfParts>
  <Company>Lyceum1</Company>
  <LinksUpToDate>false</LinksUpToDate>
  <CharactersWithSpaces>12381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Элективный курс</dc:title>
  <dc:creator>Admin</dc:creator>
  <cp:lastModifiedBy>802282</cp:lastModifiedBy>
  <cp:revision>2</cp:revision>
  <cp:lastPrinted>1601-01-01T00:00:00Z</cp:lastPrinted>
  <dcterms:created xsi:type="dcterms:W3CDTF">2018-12-12T16:06:00Z</dcterms:created>
  <dcterms:modified xsi:type="dcterms:W3CDTF">2018-12-12T16:06:00Z</dcterms:modified>
</cp:coreProperties>
</file>